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36B0DBEF"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w:t>
            </w:r>
            <w:r w:rsidR="009C61CC">
              <w:rPr>
                <w:rFonts w:eastAsia="Arial Unicode MS"/>
              </w:rPr>
              <w:t xml:space="preserve">dodjelu financijskih potpora vrhunskom sportu </w:t>
            </w:r>
            <w:r w:rsidRPr="005F5792">
              <w:rPr>
                <w:rFonts w:eastAsia="Arial Unicode MS"/>
              </w:rPr>
              <w:t xml:space="preserve">iz Proračuna Grada Zagreba za </w:t>
            </w:r>
            <w:r w:rsidR="00CD213D" w:rsidRPr="005F5792">
              <w:rPr>
                <w:rFonts w:eastAsia="Arial Unicode MS"/>
              </w:rPr>
              <w:t>202</w:t>
            </w:r>
            <w:r w:rsidR="009C61CC">
              <w:rPr>
                <w:rFonts w:eastAsia="Arial Unicode MS"/>
              </w:rPr>
              <w:t>1</w:t>
            </w:r>
            <w:r w:rsidRPr="005F5792">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4042C40B"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w:t>
      </w:r>
      <w:r w:rsidR="000E6C36">
        <w:rPr>
          <w:sz w:val="32"/>
          <w:szCs w:val="32"/>
        </w:rPr>
        <w:t xml:space="preserve"> </w:t>
      </w:r>
      <w:r w:rsidR="009C61CC">
        <w:rPr>
          <w:sz w:val="32"/>
          <w:szCs w:val="32"/>
        </w:rPr>
        <w:t xml:space="preserve">dodjelu financijskih potpora vrhunskom sportu </w:t>
      </w:r>
      <w:r w:rsidR="007E0231">
        <w:rPr>
          <w:sz w:val="32"/>
          <w:szCs w:val="32"/>
        </w:rPr>
        <w:t xml:space="preserve">iz Proračuna Grada Zagreba za 2021. </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34493AD3" w:rsidR="00D10BD4" w:rsidRPr="005F5792" w:rsidRDefault="009D165C" w:rsidP="009D165C">
      <w:pPr>
        <w:rPr>
          <w:sz w:val="28"/>
          <w:szCs w:val="28"/>
        </w:rPr>
      </w:pPr>
      <w:r>
        <w:rPr>
          <w:sz w:val="28"/>
          <w:szCs w:val="28"/>
        </w:rPr>
        <w:t xml:space="preserve"> </w:t>
      </w:r>
      <w:r>
        <w:rPr>
          <w:sz w:val="28"/>
          <w:szCs w:val="28"/>
        </w:rPr>
        <w:tab/>
      </w:r>
      <w:r>
        <w:rPr>
          <w:sz w:val="28"/>
          <w:szCs w:val="28"/>
        </w:rPr>
        <w:tab/>
        <w:t xml:space="preserve">      </w:t>
      </w:r>
      <w:r w:rsidR="00D10BD4" w:rsidRPr="005F5792">
        <w:rPr>
          <w:sz w:val="28"/>
          <w:szCs w:val="28"/>
        </w:rPr>
        <w:t xml:space="preserve">Datum objave </w:t>
      </w:r>
      <w:r w:rsidR="00662D19">
        <w:rPr>
          <w:sz w:val="28"/>
          <w:szCs w:val="28"/>
        </w:rPr>
        <w:t>Javnog natječaj</w:t>
      </w:r>
      <w:r w:rsidR="00D10BD4" w:rsidRPr="005F5792">
        <w:rPr>
          <w:sz w:val="28"/>
          <w:szCs w:val="28"/>
        </w:rPr>
        <w:t xml:space="preserve">a: </w:t>
      </w:r>
      <w:r w:rsidR="005C2B03">
        <w:rPr>
          <w:b/>
          <w:sz w:val="28"/>
          <w:szCs w:val="28"/>
        </w:rPr>
        <w:t xml:space="preserve">19. ožujka </w:t>
      </w:r>
      <w:r w:rsidR="00CD213D" w:rsidRPr="00D75EDA">
        <w:rPr>
          <w:b/>
          <w:sz w:val="28"/>
          <w:szCs w:val="28"/>
        </w:rPr>
        <w:t>202</w:t>
      </w:r>
      <w:r w:rsidR="009C61CC">
        <w:rPr>
          <w:b/>
          <w:sz w:val="28"/>
          <w:szCs w:val="28"/>
        </w:rPr>
        <w:t>1</w:t>
      </w:r>
      <w:r w:rsidR="00F42218" w:rsidRPr="005F5792">
        <w:rPr>
          <w:b/>
          <w:sz w:val="28"/>
          <w:szCs w:val="28"/>
        </w:rPr>
        <w:t>.</w:t>
      </w:r>
    </w:p>
    <w:p w14:paraId="691D58C1" w14:textId="77777777" w:rsidR="00D10BD4" w:rsidRPr="005F5792" w:rsidRDefault="00D10BD4" w:rsidP="009D165C">
      <w:pPr>
        <w:jc w:val="center"/>
        <w:rPr>
          <w:sz w:val="28"/>
          <w:szCs w:val="28"/>
        </w:rPr>
      </w:pPr>
    </w:p>
    <w:p w14:paraId="42868C11" w14:textId="247EB712" w:rsidR="00D10BD4" w:rsidRPr="005F5792" w:rsidRDefault="009D165C" w:rsidP="009D165C">
      <w:pPr>
        <w:ind w:left="720" w:firstLine="720"/>
        <w:rPr>
          <w:sz w:val="28"/>
          <w:szCs w:val="28"/>
        </w:rPr>
      </w:pPr>
      <w:r>
        <w:rPr>
          <w:sz w:val="28"/>
          <w:szCs w:val="28"/>
        </w:rPr>
        <w:t xml:space="preserve">  </w:t>
      </w:r>
      <w:r w:rsidR="00D10BD4" w:rsidRPr="005F5792">
        <w:rPr>
          <w:sz w:val="28"/>
          <w:szCs w:val="28"/>
        </w:rPr>
        <w:t>Rok za dostavu prijava:</w:t>
      </w:r>
      <w:r w:rsidR="00CD213D" w:rsidRPr="005F5792">
        <w:rPr>
          <w:sz w:val="28"/>
          <w:szCs w:val="28"/>
        </w:rPr>
        <w:t xml:space="preserve">  </w:t>
      </w:r>
      <w:r w:rsidR="005C2B03">
        <w:rPr>
          <w:b/>
          <w:sz w:val="28"/>
          <w:szCs w:val="28"/>
        </w:rPr>
        <w:t xml:space="preserve">19. travnja </w:t>
      </w:r>
      <w:r w:rsidR="00CD213D" w:rsidRPr="00D75EDA">
        <w:rPr>
          <w:b/>
          <w:sz w:val="28"/>
          <w:szCs w:val="28"/>
        </w:rPr>
        <w:t>202</w:t>
      </w:r>
      <w:r w:rsidR="009C61CC">
        <w:rPr>
          <w:b/>
          <w:sz w:val="28"/>
          <w:szCs w:val="28"/>
        </w:rPr>
        <w:t>1</w:t>
      </w:r>
      <w:r w:rsidR="00F42218" w:rsidRPr="005F5792">
        <w:rPr>
          <w:b/>
          <w:sz w:val="28"/>
          <w:szCs w:val="28"/>
        </w:rPr>
        <w:t>.</w:t>
      </w:r>
      <w:r w:rsidR="005C2B03">
        <w:rPr>
          <w:b/>
          <w:sz w:val="28"/>
          <w:szCs w:val="28"/>
        </w:rPr>
        <w:t xml:space="preserve"> do 16.00 h</w:t>
      </w:r>
    </w:p>
    <w:p w14:paraId="3F5EB2E4" w14:textId="2F01A899" w:rsidR="00D10BD4" w:rsidRPr="005F5792" w:rsidRDefault="00D10BD4" w:rsidP="009D165C">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D7A4319"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403F84">
        <w:t>………………………………………………………………………...</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18C878A4" w:rsidR="000C6963" w:rsidRPr="005F5792" w:rsidRDefault="000C6963" w:rsidP="007E0231">
      <w:pPr>
        <w:pStyle w:val="TOC1"/>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7E0231">
        <w:t>………………….</w:t>
      </w:r>
      <w:r w:rsidR="00BE0F25" w:rsidRPr="005F5792">
        <w:t>……..</w:t>
      </w:r>
      <w:r w:rsidR="00CE6C74"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4723B146" w14:textId="56D8A606" w:rsidR="00D10BD4" w:rsidRPr="005F5792" w:rsidRDefault="00D10BD4" w:rsidP="009C61CC">
      <w:pPr>
        <w:pStyle w:val="TOC1"/>
        <w:numPr>
          <w:ilvl w:val="0"/>
          <w:numId w:val="39"/>
        </w:numPr>
      </w:pPr>
      <w:bookmarkStart w:id="1" w:name="_Hlk535445569"/>
      <w:r w:rsidRPr="005F5792">
        <w:lastRenderedPageBreak/>
        <w:t xml:space="preserve">CILJEVI </w:t>
      </w:r>
      <w:r w:rsidR="00662D19">
        <w:t>JAVNOG NATJEČAJ</w:t>
      </w:r>
      <w:r w:rsidRPr="005F5792">
        <w:t>A I PRIORITETI ZA DODJELU SREDSTAVA</w:t>
      </w:r>
    </w:p>
    <w:bookmarkEnd w:id="1"/>
    <w:p w14:paraId="52D2CE88" w14:textId="77777777" w:rsidR="009C61CC" w:rsidRPr="009C61CC" w:rsidRDefault="009C61CC" w:rsidP="009C61CC">
      <w:pPr>
        <w:spacing w:before="100" w:after="100"/>
        <w:ind w:firstLine="360"/>
        <w:jc w:val="both"/>
        <w:rPr>
          <w:sz w:val="22"/>
          <w:szCs w:val="22"/>
          <w:highlight w:val="yellow"/>
        </w:rPr>
      </w:pPr>
      <w:r w:rsidRPr="009C61CC">
        <w:rPr>
          <w:sz w:val="22"/>
          <w:szCs w:val="22"/>
        </w:rPr>
        <w:t xml:space="preserve">Temeljni ciljevi Javnog natječaja su razvijanje i provođenje učinkovitih aktivnosti koje će pridonijeti razvoju sporta, a usmjerene su na sudjelovanje na sportskim natjecanjima, stvaranje sportskih rezultata i promociju Grada Zagreba na globalnoj razini, čime se stvara neposredna društvena korist za lokalnu zajednicu. </w:t>
      </w:r>
      <w:r w:rsidRPr="009C61CC">
        <w:rPr>
          <w:sz w:val="22"/>
          <w:szCs w:val="22"/>
          <w:highlight w:val="yellow"/>
        </w:rPr>
        <w:t xml:space="preserve"> </w:t>
      </w:r>
    </w:p>
    <w:p w14:paraId="20371E7D" w14:textId="59D6577D" w:rsidR="00E551D6" w:rsidRDefault="00D10BD4" w:rsidP="00215C57">
      <w:pPr>
        <w:widowControl w:val="0"/>
        <w:suppressLineNumbers/>
        <w:ind w:firstLine="360"/>
        <w:jc w:val="both"/>
        <w:rPr>
          <w:color w:val="000000" w:themeColor="text1"/>
          <w:sz w:val="22"/>
          <w:szCs w:val="22"/>
        </w:rPr>
      </w:pPr>
      <w:r w:rsidRPr="00A10571">
        <w:rPr>
          <w:sz w:val="22"/>
          <w:szCs w:val="22"/>
        </w:rPr>
        <w:t xml:space="preserve">Ciljevi </w:t>
      </w:r>
      <w:r w:rsidR="00662D19" w:rsidRPr="00A10571">
        <w:rPr>
          <w:sz w:val="22"/>
          <w:szCs w:val="22"/>
        </w:rPr>
        <w:t>Javnog natječaj</w:t>
      </w:r>
      <w:r w:rsidRPr="00A10571">
        <w:rPr>
          <w:sz w:val="22"/>
          <w:szCs w:val="22"/>
        </w:rPr>
        <w:t xml:space="preserve">a i prioriteti za dodjelu sredstava </w:t>
      </w:r>
      <w:r w:rsidR="009C61CC" w:rsidRPr="00A10571">
        <w:rPr>
          <w:sz w:val="22"/>
          <w:szCs w:val="22"/>
        </w:rPr>
        <w:t xml:space="preserve">definirani su Programom javnih potreba u sportu Grada Zagreba za 2021. godinu.  </w:t>
      </w:r>
      <w:r w:rsidR="006C4DC5" w:rsidRPr="00A10571">
        <w:rPr>
          <w:sz w:val="22"/>
          <w:szCs w:val="22"/>
        </w:rPr>
        <w:t xml:space="preserve">Program </w:t>
      </w:r>
      <w:r w:rsidR="009C61CC" w:rsidRPr="00A10571">
        <w:rPr>
          <w:sz w:val="22"/>
          <w:szCs w:val="22"/>
        </w:rPr>
        <w:t xml:space="preserve">Javnih potreba u sportu Grada Zagreba </w:t>
      </w:r>
      <w:r w:rsidR="00215C57" w:rsidRPr="00A10571">
        <w:rPr>
          <w:sz w:val="22"/>
          <w:szCs w:val="22"/>
        </w:rPr>
        <w:t xml:space="preserve">za 2021. godinu </w:t>
      </w:r>
      <w:r w:rsidR="006C4DC5" w:rsidRPr="00A10571">
        <w:rPr>
          <w:sz w:val="22"/>
          <w:szCs w:val="22"/>
        </w:rPr>
        <w:t>dostup</w:t>
      </w:r>
      <w:r w:rsidR="00135E33" w:rsidRPr="00A10571">
        <w:rPr>
          <w:sz w:val="22"/>
          <w:szCs w:val="22"/>
        </w:rPr>
        <w:t xml:space="preserve">an </w:t>
      </w:r>
      <w:r w:rsidR="009C61CC" w:rsidRPr="00A10571">
        <w:rPr>
          <w:sz w:val="22"/>
          <w:szCs w:val="22"/>
        </w:rPr>
        <w:t xml:space="preserve">je </w:t>
      </w:r>
      <w:r w:rsidR="006C4DC5" w:rsidRPr="00A10571">
        <w:rPr>
          <w:sz w:val="22"/>
          <w:szCs w:val="22"/>
        </w:rPr>
        <w:t xml:space="preserve">na internetskoj stranici Grada Zagreba </w:t>
      </w:r>
      <w:hyperlink r:id="rId8" w:history="1">
        <w:r w:rsidR="00E63295" w:rsidRPr="00A10571">
          <w:rPr>
            <w:rStyle w:val="Hyperlink"/>
            <w:color w:val="auto"/>
            <w:sz w:val="22"/>
            <w:szCs w:val="22"/>
          </w:rPr>
          <w:t>www.zagreb.hr</w:t>
        </w:r>
      </w:hyperlink>
      <w:r w:rsidR="00215C57" w:rsidRPr="00A10571">
        <w:rPr>
          <w:sz w:val="22"/>
          <w:szCs w:val="22"/>
        </w:rPr>
        <w:t xml:space="preserve"> i na internetskoj stranici Sportskog saveza Grada Zagreba </w:t>
      </w:r>
      <w:hyperlink r:id="rId9" w:history="1">
        <w:r w:rsidR="00215C57" w:rsidRPr="00A10571">
          <w:rPr>
            <w:rStyle w:val="Hyperlink"/>
            <w:color w:val="000000" w:themeColor="text1"/>
            <w:sz w:val="22"/>
            <w:szCs w:val="22"/>
          </w:rPr>
          <w:t>www.ssgz.hr</w:t>
        </w:r>
      </w:hyperlink>
      <w:r w:rsidR="00215C57" w:rsidRPr="00A10571">
        <w:rPr>
          <w:color w:val="000000" w:themeColor="text1"/>
          <w:sz w:val="22"/>
          <w:szCs w:val="22"/>
        </w:rPr>
        <w:t>.</w:t>
      </w:r>
      <w:r w:rsidR="00215C57" w:rsidRPr="00215C57">
        <w:rPr>
          <w:color w:val="000000" w:themeColor="text1"/>
          <w:sz w:val="22"/>
          <w:szCs w:val="22"/>
        </w:rPr>
        <w:t xml:space="preserve"> </w:t>
      </w:r>
    </w:p>
    <w:p w14:paraId="0EE73280" w14:textId="77777777" w:rsidR="00215C57" w:rsidRPr="005F5792" w:rsidRDefault="00215C57" w:rsidP="00215C57">
      <w:pPr>
        <w:widowControl w:val="0"/>
        <w:suppressLineNumbers/>
        <w:ind w:firstLine="360"/>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5580CE8"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w:t>
      </w:r>
      <w:r w:rsidRPr="005C4969">
        <w:rPr>
          <w:sz w:val="22"/>
          <w:szCs w:val="22"/>
        </w:rPr>
        <w:t xml:space="preserve">h </w:t>
      </w:r>
      <w:r w:rsidR="005C4969" w:rsidRPr="005C4969">
        <w:rPr>
          <w:sz w:val="22"/>
          <w:szCs w:val="22"/>
        </w:rPr>
        <w:t xml:space="preserve">iz programa Europske unije, fondova </w:t>
      </w:r>
      <w:bookmarkStart w:id="2" w:name="_Hlk51849941"/>
      <w:r w:rsidR="005C4969" w:rsidRPr="005C4969">
        <w:rPr>
          <w:sz w:val="22"/>
          <w:szCs w:val="22"/>
        </w:rPr>
        <w:t xml:space="preserve">Europske unije </w:t>
      </w:r>
      <w:bookmarkEnd w:id="2"/>
      <w:r w:rsidR="005C4969" w:rsidRPr="005C4969">
        <w:rPr>
          <w:sz w:val="22"/>
          <w:szCs w:val="22"/>
        </w:rPr>
        <w:t>i inozemnih fondova</w:t>
      </w:r>
      <w:r w:rsidRPr="005C4969">
        <w:rPr>
          <w:sz w:val="22"/>
          <w:szCs w:val="22"/>
        </w:rPr>
        <w:t>,</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63F917D8"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w:t>
      </w:r>
      <w:r w:rsidR="00215C57">
        <w:rPr>
          <w:sz w:val="22"/>
          <w:szCs w:val="22"/>
        </w:rPr>
        <w:t>a</w:t>
      </w:r>
      <w:r w:rsidR="00132247">
        <w:rPr>
          <w:sz w:val="22"/>
          <w:szCs w:val="22"/>
        </w:rPr>
        <w:t xml:space="preserve"> prijave</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3"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3"/>
    </w:p>
    <w:p w14:paraId="5FE8878E" w14:textId="7AE47D16"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4" w:name="_Hlk30505449"/>
      <w:r w:rsidR="00662D19">
        <w:rPr>
          <w:sz w:val="22"/>
          <w:szCs w:val="22"/>
        </w:rPr>
        <w:t>Javnog natječaj</w:t>
      </w:r>
      <w:r w:rsidR="00331A55" w:rsidRPr="005F5792">
        <w:rPr>
          <w:sz w:val="22"/>
          <w:szCs w:val="22"/>
        </w:rPr>
        <w:t xml:space="preserve">a </w:t>
      </w:r>
      <w:bookmarkEnd w:id="4"/>
      <w:r w:rsidR="00331A55" w:rsidRPr="005F5792">
        <w:rPr>
          <w:sz w:val="22"/>
          <w:szCs w:val="22"/>
        </w:rPr>
        <w:t xml:space="preserve">odnose se na </w:t>
      </w:r>
      <w:r w:rsidR="007E0231">
        <w:rPr>
          <w:sz w:val="22"/>
          <w:szCs w:val="22"/>
        </w:rPr>
        <w:t xml:space="preserve">financijsku potporu programa i projekata vrhunskog sporta u 2021. godini. </w:t>
      </w:r>
    </w:p>
    <w:p w14:paraId="002348B6" w14:textId="721B967A" w:rsidR="0046537C" w:rsidRPr="005F5792" w:rsidRDefault="0046537C" w:rsidP="00E11BA0">
      <w:pPr>
        <w:spacing w:after="120"/>
        <w:ind w:firstLine="720"/>
        <w:jc w:val="both"/>
        <w:rPr>
          <w:noProof/>
          <w:sz w:val="22"/>
          <w:szCs w:val="22"/>
        </w:rPr>
      </w:pPr>
      <w:r w:rsidRPr="005F5792">
        <w:rPr>
          <w:noProof/>
          <w:sz w:val="22"/>
          <w:szCs w:val="22"/>
        </w:rPr>
        <w:t xml:space="preserve">Za </w:t>
      </w:r>
      <w:r w:rsidR="007E0231">
        <w:rPr>
          <w:noProof/>
          <w:sz w:val="22"/>
          <w:szCs w:val="22"/>
        </w:rPr>
        <w:t xml:space="preserve">financijsku potporu </w:t>
      </w:r>
      <w:r w:rsidRPr="007E0231">
        <w:rPr>
          <w:noProof/>
          <w:sz w:val="22"/>
          <w:szCs w:val="22"/>
        </w:rPr>
        <w:t>programa i</w:t>
      </w:r>
      <w:r w:rsidR="007E0231" w:rsidRPr="007E0231">
        <w:rPr>
          <w:noProof/>
          <w:sz w:val="22"/>
          <w:szCs w:val="22"/>
        </w:rPr>
        <w:t>/ili</w:t>
      </w:r>
      <w:r w:rsidRPr="007E0231">
        <w:rPr>
          <w:noProof/>
          <w:sz w:val="22"/>
          <w:szCs w:val="22"/>
        </w:rPr>
        <w:t xml:space="preserve"> projekata</w:t>
      </w:r>
      <w:r w:rsidRPr="005F5792">
        <w:rPr>
          <w:noProof/>
          <w:sz w:val="22"/>
          <w:szCs w:val="22"/>
        </w:rPr>
        <w:t xml:space="preserve">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4514B4" w:rsidRPr="004514B4">
        <w:rPr>
          <w:sz w:val="22"/>
          <w:szCs w:val="22"/>
        </w:rPr>
        <w:t>15.000.000,00</w:t>
      </w:r>
      <w:r w:rsidR="004514B4" w:rsidRPr="004514B4">
        <w:rPr>
          <w:b/>
          <w:sz w:val="22"/>
          <w:szCs w:val="22"/>
        </w:rPr>
        <w:t xml:space="preserve"> </w:t>
      </w:r>
      <w:r w:rsidR="00D75EDA" w:rsidRPr="000E6C36">
        <w:rPr>
          <w:sz w:val="22"/>
          <w:szCs w:val="22"/>
        </w:rPr>
        <w:t>kuna</w:t>
      </w:r>
      <w:r w:rsidR="00D75EDA" w:rsidRPr="005C53AC">
        <w:t>.</w:t>
      </w:r>
    </w:p>
    <w:p w14:paraId="64A910BB" w14:textId="4B36F15D" w:rsidR="0046537C" w:rsidRPr="00A10571"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w:t>
      </w:r>
      <w:r w:rsidRPr="00A10571">
        <w:rPr>
          <w:noProof/>
          <w:sz w:val="22"/>
          <w:szCs w:val="22"/>
        </w:rPr>
        <w:t xml:space="preserve">je </w:t>
      </w:r>
      <w:r w:rsidR="00215C57" w:rsidRPr="00A10571">
        <w:rPr>
          <w:noProof/>
          <w:sz w:val="22"/>
          <w:szCs w:val="22"/>
        </w:rPr>
        <w:t>5</w:t>
      </w:r>
      <w:r w:rsidR="00D75EDA" w:rsidRPr="00A10571">
        <w:rPr>
          <w:noProof/>
          <w:sz w:val="22"/>
          <w:szCs w:val="22"/>
        </w:rPr>
        <w:t>0.000,00</w:t>
      </w:r>
      <w:r w:rsidR="0093023B" w:rsidRPr="00A10571">
        <w:rPr>
          <w:noProof/>
          <w:sz w:val="22"/>
          <w:szCs w:val="22"/>
        </w:rPr>
        <w:t xml:space="preserve"> </w:t>
      </w:r>
      <w:r w:rsidRPr="00A10571">
        <w:rPr>
          <w:noProof/>
          <w:sz w:val="22"/>
          <w:szCs w:val="22"/>
        </w:rPr>
        <w:t xml:space="preserve">kuna, a najveći </w:t>
      </w:r>
      <w:r w:rsidR="004514B4">
        <w:rPr>
          <w:noProof/>
          <w:sz w:val="22"/>
          <w:szCs w:val="22"/>
        </w:rPr>
        <w:t>7</w:t>
      </w:r>
      <w:r w:rsidR="00D75EDA" w:rsidRPr="00A10571">
        <w:rPr>
          <w:noProof/>
          <w:sz w:val="22"/>
          <w:szCs w:val="22"/>
        </w:rPr>
        <w:t>.</w:t>
      </w:r>
      <w:r w:rsidR="004514B4">
        <w:rPr>
          <w:noProof/>
          <w:sz w:val="22"/>
          <w:szCs w:val="22"/>
        </w:rPr>
        <w:t>5</w:t>
      </w:r>
      <w:r w:rsidR="00215C57" w:rsidRPr="00A10571">
        <w:rPr>
          <w:noProof/>
          <w:sz w:val="22"/>
          <w:szCs w:val="22"/>
        </w:rPr>
        <w:t>00.</w:t>
      </w:r>
      <w:r w:rsidR="00D75EDA" w:rsidRPr="00A10571">
        <w:rPr>
          <w:noProof/>
          <w:sz w:val="22"/>
          <w:szCs w:val="22"/>
        </w:rPr>
        <w:t>000,00</w:t>
      </w:r>
      <w:r w:rsidRPr="00A10571">
        <w:rPr>
          <w:noProof/>
          <w:sz w:val="22"/>
          <w:szCs w:val="22"/>
        </w:rPr>
        <w:t xml:space="preserve"> kuna.</w:t>
      </w:r>
    </w:p>
    <w:p w14:paraId="397BEF5A" w14:textId="5856C88B" w:rsidR="009E4A2F" w:rsidRPr="005F5792" w:rsidRDefault="009E4A2F" w:rsidP="009E4A2F">
      <w:pPr>
        <w:spacing w:after="120"/>
        <w:ind w:firstLine="720"/>
        <w:jc w:val="both"/>
        <w:rPr>
          <w:noProof/>
          <w:sz w:val="22"/>
          <w:szCs w:val="22"/>
        </w:rPr>
      </w:pPr>
      <w:r w:rsidRPr="00A10571">
        <w:rPr>
          <w:noProof/>
          <w:sz w:val="22"/>
          <w:szCs w:val="22"/>
        </w:rPr>
        <w:t xml:space="preserve">Sva financijska </w:t>
      </w:r>
      <w:r w:rsidR="007E0231" w:rsidRPr="00A10571">
        <w:rPr>
          <w:noProof/>
          <w:sz w:val="22"/>
          <w:szCs w:val="22"/>
        </w:rPr>
        <w:t xml:space="preserve">potpora </w:t>
      </w:r>
      <w:r w:rsidRPr="00A10571">
        <w:rPr>
          <w:noProof/>
          <w:sz w:val="22"/>
          <w:szCs w:val="22"/>
        </w:rPr>
        <w:t>koj</w:t>
      </w:r>
      <w:r w:rsidR="007E0231" w:rsidRPr="00A10571">
        <w:rPr>
          <w:noProof/>
          <w:sz w:val="22"/>
          <w:szCs w:val="22"/>
        </w:rPr>
        <w:t>u</w:t>
      </w:r>
      <w:r w:rsidRPr="00A10571">
        <w:rPr>
          <w:noProof/>
          <w:sz w:val="22"/>
          <w:szCs w:val="22"/>
        </w:rPr>
        <w:t xml:space="preserve"> Grad</w:t>
      </w:r>
      <w:r w:rsidRPr="005F5792">
        <w:rPr>
          <w:noProof/>
          <w:sz w:val="22"/>
          <w:szCs w:val="22"/>
        </w:rPr>
        <w:t xml:space="preserve">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0C2FFB60" w14:textId="77777777" w:rsidR="00215C57" w:rsidRPr="005F5792" w:rsidRDefault="00215C57" w:rsidP="005F5792">
      <w:pPr>
        <w:spacing w:after="120"/>
        <w:ind w:firstLine="720"/>
        <w:jc w:val="both"/>
        <w:rPr>
          <w:bCs/>
        </w:rPr>
      </w:pPr>
    </w:p>
    <w:p w14:paraId="1279CD9D" w14:textId="7E5B58E7"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451DD562" w14:textId="3A6A1A25" w:rsidR="00215C57" w:rsidRPr="008A34C2" w:rsidRDefault="00E244F3" w:rsidP="00215C57">
      <w:pPr>
        <w:spacing w:before="100" w:after="100"/>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215C57">
        <w:rPr>
          <w:rFonts w:eastAsia="Calibri"/>
          <w:bCs/>
          <w:sz w:val="22"/>
          <w:szCs w:val="22"/>
          <w:lang w:eastAsia="en-US"/>
        </w:rPr>
        <w:t xml:space="preserve">; </w:t>
      </w:r>
    </w:p>
    <w:p w14:paraId="248FDAA2" w14:textId="11B624FD" w:rsidR="00215C57" w:rsidRPr="00215C57" w:rsidRDefault="00215C57" w:rsidP="00215C57">
      <w:pPr>
        <w:spacing w:before="100" w:after="100"/>
        <w:jc w:val="both"/>
        <w:rPr>
          <w:sz w:val="22"/>
          <w:szCs w:val="22"/>
        </w:rPr>
      </w:pPr>
      <w:r>
        <w:t>•</w:t>
      </w:r>
      <w:r>
        <w:tab/>
      </w:r>
      <w:r w:rsidRPr="00215C57">
        <w:rPr>
          <w:sz w:val="22"/>
          <w:szCs w:val="22"/>
        </w:rPr>
        <w:t>gradski sportski savez</w:t>
      </w:r>
      <w:r>
        <w:rPr>
          <w:sz w:val="22"/>
          <w:szCs w:val="22"/>
        </w:rPr>
        <w:t>i</w:t>
      </w:r>
      <w:r w:rsidRPr="00215C57">
        <w:rPr>
          <w:sz w:val="22"/>
          <w:szCs w:val="22"/>
        </w:rPr>
        <w:t xml:space="preserve"> koji su prema statusu sportova u Programu javnih potreba u sportu Grada Zagreba za 2021. godinu svrstani u I ili II. razred sporta. Gradski sportski savezi program predaju </w:t>
      </w:r>
      <w:r w:rsidRPr="00215C57">
        <w:rPr>
          <w:sz w:val="22"/>
          <w:szCs w:val="22"/>
        </w:rPr>
        <w:lastRenderedPageBreak/>
        <w:t xml:space="preserve">izričito za sportaše I. i II. kategorije prema kategorizaciji HOO-a/HPO-a/HSSG u olimpijskim sportovima, paraolimpijskim sportovima i olimpijskim sportovima gluhih. </w:t>
      </w:r>
    </w:p>
    <w:p w14:paraId="3DC33E03" w14:textId="5362A826" w:rsidR="00215C57" w:rsidRPr="00215C57" w:rsidRDefault="00215C57" w:rsidP="00215C57">
      <w:pPr>
        <w:spacing w:before="100" w:after="100"/>
        <w:rPr>
          <w:sz w:val="22"/>
          <w:szCs w:val="22"/>
        </w:rPr>
      </w:pPr>
      <w:r w:rsidRPr="00215C57">
        <w:rPr>
          <w:sz w:val="22"/>
          <w:szCs w:val="22"/>
        </w:rPr>
        <w:t>•</w:t>
      </w:r>
      <w:r w:rsidRPr="00215C57">
        <w:rPr>
          <w:sz w:val="22"/>
          <w:szCs w:val="22"/>
        </w:rPr>
        <w:tab/>
        <w:t>Klubov</w:t>
      </w:r>
      <w:r>
        <w:rPr>
          <w:sz w:val="22"/>
          <w:szCs w:val="22"/>
        </w:rPr>
        <w:t>i</w:t>
      </w:r>
      <w:r w:rsidRPr="00215C57">
        <w:rPr>
          <w:sz w:val="22"/>
          <w:szCs w:val="22"/>
        </w:rPr>
        <w:t xml:space="preserve"> nositelj</w:t>
      </w:r>
      <w:r>
        <w:rPr>
          <w:sz w:val="22"/>
          <w:szCs w:val="22"/>
        </w:rPr>
        <w:t>i</w:t>
      </w:r>
      <w:r w:rsidRPr="00215C57">
        <w:rPr>
          <w:sz w:val="22"/>
          <w:szCs w:val="22"/>
        </w:rPr>
        <w:t xml:space="preserve"> kvalitete koji su sukladno posebnim kriterijima kao takvi uvršteni u Program javnih potreba u sportu Grada Zagreba za 2021. godinu.</w:t>
      </w:r>
    </w:p>
    <w:p w14:paraId="29982B44" w14:textId="4D07E6EC" w:rsidR="00ED2AB6" w:rsidRPr="005F5792" w:rsidRDefault="00ED2AB6" w:rsidP="00941911">
      <w:pPr>
        <w:spacing w:after="120"/>
        <w:ind w:firstLine="720"/>
        <w:jc w:val="both"/>
        <w:rPr>
          <w:noProof/>
          <w:sz w:val="22"/>
          <w:szCs w:val="22"/>
        </w:rPr>
      </w:pP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0224FEA8" w:rsidR="00F92439" w:rsidRPr="005F5792" w:rsidRDefault="00F92439" w:rsidP="008D7FC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w:t>
            </w:r>
            <w:r w:rsidR="008D7FC9">
              <w:rPr>
                <w:rFonts w:eastAsia="Calibri"/>
                <w:bCs/>
                <w:sz w:val="22"/>
                <w:szCs w:val="22"/>
                <w:lang w:eastAsia="en-US"/>
              </w:rPr>
              <w:t>20</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6</w:t>
            </w:r>
          </w:p>
        </w:tc>
        <w:tc>
          <w:tcPr>
            <w:tcW w:w="3512" w:type="dxa"/>
          </w:tcPr>
          <w:p w14:paraId="71BAA4BC" w14:textId="4EF8A111" w:rsidR="00D97C4B" w:rsidRPr="005F5792" w:rsidRDefault="00662D19" w:rsidP="002D42CE">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w:t>
            </w:r>
            <w:r w:rsidR="002D42CE">
              <w:rPr>
                <w:rFonts w:eastAsia="Calibri"/>
                <w:bCs/>
                <w:sz w:val="22"/>
                <w:szCs w:val="22"/>
                <w:lang w:eastAsia="en-US"/>
              </w:rPr>
              <w:t>1</w:t>
            </w:r>
            <w:r w:rsidR="00D97C4B" w:rsidRPr="005F5792">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2EAC07EE" w14:textId="77777777" w:rsidTr="00F92439">
        <w:tc>
          <w:tcPr>
            <w:tcW w:w="510" w:type="dxa"/>
          </w:tcPr>
          <w:p w14:paraId="40C6B636" w14:textId="62C6C3D1" w:rsidR="00D97C4B" w:rsidRPr="005F5792" w:rsidRDefault="00405D28" w:rsidP="00D97C4B">
            <w:pPr>
              <w:spacing w:after="120"/>
              <w:jc w:val="both"/>
              <w:rPr>
                <w:rFonts w:eastAsia="Calibri"/>
                <w:bCs/>
                <w:sz w:val="22"/>
                <w:szCs w:val="22"/>
                <w:lang w:eastAsia="en-US"/>
              </w:rPr>
            </w:pPr>
            <w:r>
              <w:rPr>
                <w:rFonts w:eastAsia="Calibri"/>
                <w:bCs/>
                <w:sz w:val="22"/>
                <w:szCs w:val="22"/>
                <w:lang w:eastAsia="en-US"/>
              </w:rPr>
              <w:t>7</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741DDCF0" w:rsidR="00D97C4B" w:rsidRPr="005F5792" w:rsidRDefault="00D97C4B" w:rsidP="00D97C4B">
            <w:pPr>
              <w:spacing w:after="120"/>
              <w:jc w:val="both"/>
              <w:rPr>
                <w:rFonts w:eastAsia="Calibri"/>
                <w:bCs/>
                <w:sz w:val="22"/>
                <w:szCs w:val="22"/>
                <w:lang w:eastAsia="en-US"/>
              </w:rPr>
            </w:pPr>
          </w:p>
        </w:tc>
        <w:tc>
          <w:tcPr>
            <w:tcW w:w="2497" w:type="dxa"/>
          </w:tcPr>
          <w:p w14:paraId="25D433AC" w14:textId="63656C75"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D97C4B">
            <w:pPr>
              <w:spacing w:after="120"/>
              <w:jc w:val="both"/>
              <w:rPr>
                <w:rFonts w:eastAsia="Calibri"/>
                <w:bCs/>
                <w:sz w:val="22"/>
                <w:szCs w:val="22"/>
                <w:lang w:eastAsia="en-US"/>
              </w:rPr>
            </w:pPr>
          </w:p>
          <w:p w14:paraId="0BB15F91" w14:textId="38B1E184" w:rsidR="00D97C4B" w:rsidRPr="005F5792" w:rsidRDefault="00D97C4B" w:rsidP="00D97C4B">
            <w:pPr>
              <w:spacing w:after="120"/>
              <w:jc w:val="both"/>
              <w:rPr>
                <w:rFonts w:eastAsia="Calibri"/>
                <w:bCs/>
                <w:sz w:val="22"/>
                <w:szCs w:val="22"/>
                <w:lang w:eastAsia="en-US"/>
              </w:rPr>
            </w:pPr>
          </w:p>
        </w:tc>
      </w:tr>
      <w:tr w:rsidR="00215C57" w:rsidRPr="005F5792" w14:paraId="5344883B" w14:textId="77777777" w:rsidTr="00F92439">
        <w:tc>
          <w:tcPr>
            <w:tcW w:w="510" w:type="dxa"/>
          </w:tcPr>
          <w:p w14:paraId="17691DC7" w14:textId="5614B776" w:rsidR="00215C57" w:rsidRPr="005F5792" w:rsidRDefault="00B50A02" w:rsidP="00D97C4B">
            <w:pPr>
              <w:spacing w:after="120"/>
              <w:jc w:val="both"/>
              <w:rPr>
                <w:rFonts w:eastAsia="Calibri"/>
                <w:bCs/>
                <w:sz w:val="22"/>
                <w:szCs w:val="22"/>
                <w:lang w:eastAsia="en-US"/>
              </w:rPr>
            </w:pPr>
            <w:r>
              <w:rPr>
                <w:rFonts w:eastAsia="Calibri"/>
                <w:bCs/>
                <w:sz w:val="22"/>
                <w:szCs w:val="22"/>
                <w:lang w:eastAsia="en-US"/>
              </w:rPr>
              <w:t>8</w:t>
            </w:r>
          </w:p>
        </w:tc>
        <w:tc>
          <w:tcPr>
            <w:tcW w:w="3512" w:type="dxa"/>
          </w:tcPr>
          <w:p w14:paraId="36A81E94" w14:textId="61C95738" w:rsidR="00215C57" w:rsidRPr="00B50A02" w:rsidRDefault="00215C57" w:rsidP="00D97C4B">
            <w:pPr>
              <w:spacing w:after="120"/>
              <w:jc w:val="both"/>
              <w:rPr>
                <w:rFonts w:eastAsia="Calibri"/>
                <w:bCs/>
                <w:sz w:val="22"/>
                <w:szCs w:val="22"/>
                <w:lang w:eastAsia="en-US"/>
              </w:rPr>
            </w:pPr>
            <w:r w:rsidRPr="00B50A02">
              <w:rPr>
                <w:rFonts w:eastAsia="Calibri"/>
                <w:bCs/>
                <w:sz w:val="22"/>
                <w:szCs w:val="22"/>
                <w:lang w:eastAsia="en-US"/>
              </w:rPr>
              <w:t>da uredno plaća obaveze s osnove komunalne naknade, zakupa i najma</w:t>
            </w:r>
          </w:p>
        </w:tc>
        <w:tc>
          <w:tcPr>
            <w:tcW w:w="2497" w:type="dxa"/>
          </w:tcPr>
          <w:p w14:paraId="71DC08E0" w14:textId="51695D64" w:rsidR="00215C57" w:rsidRPr="00B50A02" w:rsidRDefault="00215C57" w:rsidP="00215C57">
            <w:pPr>
              <w:spacing w:after="200" w:line="276" w:lineRule="auto"/>
              <w:rPr>
                <w:sz w:val="22"/>
                <w:szCs w:val="22"/>
              </w:rPr>
            </w:pPr>
            <w:r w:rsidRPr="00B50A02">
              <w:rPr>
                <w:sz w:val="22"/>
                <w:szCs w:val="22"/>
              </w:rPr>
              <w:t>Potvrda trgovačkog društva GSKG d.o.o. o statusu duga s osnove komunalne naknade, zakupa i najma</w:t>
            </w:r>
            <w:r w:rsidR="005E3A53" w:rsidRPr="00B50A02">
              <w:rPr>
                <w:sz w:val="22"/>
                <w:szCs w:val="22"/>
              </w:rPr>
              <w:t xml:space="preserve">, </w:t>
            </w:r>
            <w:r w:rsidR="005E3A53" w:rsidRPr="00B50A02">
              <w:rPr>
                <w:bCs/>
                <w:sz w:val="22"/>
                <w:szCs w:val="22"/>
              </w:rPr>
              <w:t>ne starija od 30 dana od dana objave Javnog natječaja</w:t>
            </w:r>
          </w:p>
          <w:p w14:paraId="6AA9F1F3" w14:textId="77777777" w:rsidR="00215C57" w:rsidRPr="00B50A02" w:rsidRDefault="00215C57" w:rsidP="00D97C4B">
            <w:pPr>
              <w:spacing w:after="120"/>
              <w:jc w:val="both"/>
              <w:rPr>
                <w:rFonts w:eastAsia="Calibri"/>
                <w:bCs/>
                <w:sz w:val="22"/>
                <w:szCs w:val="22"/>
                <w:lang w:eastAsia="en-US"/>
              </w:rPr>
            </w:pPr>
          </w:p>
        </w:tc>
        <w:tc>
          <w:tcPr>
            <w:tcW w:w="2497" w:type="dxa"/>
          </w:tcPr>
          <w:p w14:paraId="6A404EE1" w14:textId="77777777" w:rsidR="00215C57" w:rsidRPr="00B50A02" w:rsidRDefault="00215C57" w:rsidP="00215C57">
            <w:pPr>
              <w:spacing w:after="120"/>
              <w:jc w:val="both"/>
              <w:rPr>
                <w:rFonts w:eastAsia="Calibri"/>
                <w:bCs/>
                <w:sz w:val="22"/>
                <w:szCs w:val="22"/>
                <w:lang w:eastAsia="en-US"/>
              </w:rPr>
            </w:pPr>
            <w:r w:rsidRPr="00B50A02">
              <w:rPr>
                <w:rFonts w:eastAsia="Calibri"/>
                <w:bCs/>
                <w:sz w:val="22"/>
                <w:szCs w:val="22"/>
                <w:lang w:eastAsia="en-US"/>
              </w:rPr>
              <w:t>Podnositelj prijave obavezno prilaže prijavi na Javni natječaj;</w:t>
            </w:r>
          </w:p>
          <w:p w14:paraId="14B3DD7C" w14:textId="77777777" w:rsidR="00215C57" w:rsidRPr="00B50A02" w:rsidRDefault="00215C57"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35247442" w:rsidR="00D97C4B" w:rsidRPr="005F5792" w:rsidRDefault="00B50A02" w:rsidP="00D97C4B">
            <w:pPr>
              <w:spacing w:after="120"/>
              <w:jc w:val="both"/>
              <w:rPr>
                <w:rFonts w:eastAsia="Calibri"/>
                <w:bCs/>
                <w:sz w:val="22"/>
                <w:szCs w:val="22"/>
                <w:lang w:eastAsia="en-US"/>
              </w:rPr>
            </w:pPr>
            <w:r>
              <w:rPr>
                <w:rFonts w:eastAsia="Calibri"/>
                <w:bCs/>
                <w:sz w:val="22"/>
                <w:szCs w:val="22"/>
                <w:lang w:eastAsia="en-US"/>
              </w:rPr>
              <w:t>9</w:t>
            </w:r>
          </w:p>
        </w:tc>
        <w:tc>
          <w:tcPr>
            <w:tcW w:w="3512" w:type="dxa"/>
          </w:tcPr>
          <w:p w14:paraId="0530E9C0" w14:textId="1295A7D2"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w:t>
            </w:r>
            <w:r w:rsidR="00215C57">
              <w:rPr>
                <w:rFonts w:eastAsia="Calibri"/>
                <w:bCs/>
                <w:sz w:val="22"/>
                <w:szCs w:val="22"/>
                <w:lang w:eastAsia="en-US"/>
              </w:rPr>
              <w:t xml:space="preserve">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40842951" w14:textId="61B93516" w:rsidR="00D97C4B" w:rsidRPr="005F5792" w:rsidRDefault="00D97C4B" w:rsidP="00215C57">
            <w:pPr>
              <w:spacing w:after="120"/>
              <w:jc w:val="both"/>
              <w:rPr>
                <w:rFonts w:eastAsia="Calibri"/>
                <w:bCs/>
                <w:sz w:val="22"/>
                <w:szCs w:val="22"/>
                <w:lang w:eastAsia="en-US"/>
              </w:rPr>
            </w:pPr>
          </w:p>
        </w:tc>
        <w:tc>
          <w:tcPr>
            <w:tcW w:w="2497" w:type="dxa"/>
          </w:tcPr>
          <w:p w14:paraId="38B94BF6" w14:textId="7BA232DF"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931D59B" w14:textId="1253E4EE" w:rsidR="00D97C4B" w:rsidRPr="005F5792" w:rsidRDefault="00D97C4B" w:rsidP="00D97C4B">
            <w:pPr>
              <w:spacing w:after="120"/>
              <w:jc w:val="both"/>
              <w:rPr>
                <w:rFonts w:eastAsia="Calibri"/>
                <w:bCs/>
                <w:sz w:val="22"/>
                <w:szCs w:val="22"/>
                <w:lang w:eastAsia="en-US"/>
              </w:rPr>
            </w:pPr>
          </w:p>
        </w:tc>
      </w:tr>
      <w:tr w:rsidR="005F5792" w:rsidRPr="005F5792" w14:paraId="166D71F1" w14:textId="77777777" w:rsidTr="00F92439">
        <w:tc>
          <w:tcPr>
            <w:tcW w:w="510" w:type="dxa"/>
          </w:tcPr>
          <w:p w14:paraId="18E717B1" w14:textId="011C07F9"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w:t>
            </w:r>
            <w:r w:rsidR="00B50A02">
              <w:rPr>
                <w:rFonts w:eastAsia="Calibri"/>
                <w:bCs/>
                <w:sz w:val="22"/>
                <w:szCs w:val="22"/>
                <w:lang w:eastAsia="en-US"/>
              </w:rPr>
              <w:t>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329E112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w:t>
            </w:r>
            <w:r w:rsidR="00B50A02">
              <w:rPr>
                <w:rFonts w:eastAsia="Calibri"/>
                <w:bCs/>
                <w:sz w:val="22"/>
                <w:szCs w:val="22"/>
                <w:lang w:eastAsia="en-US"/>
              </w:rPr>
              <w:t>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2FA0D5FA"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w:t>
            </w:r>
            <w:r w:rsidR="00B50A02">
              <w:rPr>
                <w:rFonts w:eastAsia="Calibri"/>
                <w:bCs/>
                <w:sz w:val="22"/>
                <w:szCs w:val="22"/>
                <w:lang w:eastAsia="en-US"/>
              </w:rPr>
              <w:t>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w:t>
            </w:r>
            <w:r w:rsidRPr="005F5792">
              <w:rPr>
                <w:rFonts w:eastAsia="Calibri"/>
                <w:bCs/>
                <w:sz w:val="22"/>
                <w:szCs w:val="22"/>
                <w:lang w:eastAsia="en-US"/>
              </w:rPr>
              <w:lastRenderedPageBreak/>
              <w:t xml:space="preserve">–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lastRenderedPageBreak/>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7" w:name="_Hlk535441436"/>
    </w:p>
    <w:p w14:paraId="1E7DB1B3" w14:textId="35E9D386" w:rsidR="00740EDE" w:rsidRPr="005F5792" w:rsidRDefault="00740EDE" w:rsidP="00FB772B">
      <w:pPr>
        <w:pStyle w:val="TOC1"/>
      </w:pPr>
      <w:bookmarkStart w:id="8" w:name="_Hlk535446080"/>
      <w:bookmarkEnd w:id="7"/>
      <w:r w:rsidRPr="005F5792">
        <w:t xml:space="preserve">PARTNERSTVA I SURADNJA NA PROVEDBI PROGRAMA I </w:t>
      </w:r>
      <w:r w:rsidR="00407521" w:rsidRPr="005F5792">
        <w:t xml:space="preserve"> </w:t>
      </w:r>
      <w:r w:rsidRPr="005F5792">
        <w:t>PROJEKTA</w:t>
      </w:r>
    </w:p>
    <w:bookmarkEnd w:id="8"/>
    <w:p w14:paraId="405066F6" w14:textId="6EC2F962"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podtočka </w:t>
      </w:r>
      <w:r w:rsidR="001A353F">
        <w:rPr>
          <w:sz w:val="22"/>
          <w:szCs w:val="22"/>
        </w:rPr>
        <w:t>2</w:t>
      </w:r>
      <w:r w:rsidRPr="005F5792">
        <w:rPr>
          <w:sz w:val="22"/>
          <w:szCs w:val="22"/>
        </w:rPr>
        <w:t xml:space="preserve">., upisano da se program ili projekt provodi s partnerom/ima odnosno u konzorciju.  Izjavu  ne treba prilagati ako je u prijavi navedeno da se program ili projekt provodi samostalno. </w:t>
      </w:r>
    </w:p>
    <w:p w14:paraId="44C2DCDE" w14:textId="313A81F9"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upisao da se program ili projekt provodi s više partnera</w:t>
      </w:r>
      <w:r w:rsidR="008D7FC9">
        <w:rPr>
          <w:sz w:val="22"/>
          <w:szCs w:val="22"/>
        </w:rPr>
        <w:t>,</w:t>
      </w:r>
      <w:r w:rsidRPr="005F5792">
        <w:rPr>
          <w:sz w:val="22"/>
          <w:szCs w:val="22"/>
        </w:rPr>
        <w:t xml:space="preserve"> </w:t>
      </w:r>
      <w:r w:rsidR="00EE2FE2" w:rsidRPr="005F5792">
        <w:rPr>
          <w:sz w:val="22"/>
          <w:szCs w:val="22"/>
        </w:rPr>
        <w:t xml:space="preserve">dužan </w:t>
      </w:r>
      <w:r w:rsidRPr="005F5792">
        <w:rPr>
          <w:sz w:val="22"/>
          <w:szCs w:val="22"/>
        </w:rPr>
        <w:t xml:space="preserve">je </w:t>
      </w:r>
      <w:r w:rsidR="00EE2FE2" w:rsidRPr="005F5792">
        <w:rPr>
          <w:sz w:val="22"/>
          <w:szCs w:val="22"/>
        </w:rPr>
        <w:t xml:space="preserve">dostaviti Izjavu o partnerstvu za svakog partnera (Obrazac A3), potpisanu od strane partnerske </w:t>
      </w:r>
      <w:r w:rsidR="00EE2FE2" w:rsidRPr="002A13A7">
        <w:rPr>
          <w:sz w:val="22"/>
          <w:szCs w:val="22"/>
        </w:rPr>
        <w:t>organizacije. Također</w:t>
      </w:r>
      <w:r w:rsidR="00EE2FE2" w:rsidRPr="005F5792">
        <w:rPr>
          <w:sz w:val="22"/>
          <w:szCs w:val="22"/>
        </w:rPr>
        <w:t xml:space="preserve">, u obrascu A1- Prijava na Javni </w:t>
      </w:r>
      <w:r w:rsidR="00662D19">
        <w:rPr>
          <w:sz w:val="22"/>
          <w:szCs w:val="22"/>
        </w:rPr>
        <w:t>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9" w:name="_Hlk535446180"/>
      <w:r w:rsidRPr="005F5792">
        <w:t xml:space="preserve">PRIHVATLJIVI TROŠKOVI KOJI ĆE SE FINANCIRATI PUTEM JAVNOG </w:t>
      </w:r>
      <w:r w:rsidR="00662D19">
        <w:t>NATJEČAJ</w:t>
      </w:r>
      <w:r w:rsidRPr="005F5792">
        <w:t>A</w:t>
      </w:r>
      <w:bookmarkEnd w:id="9"/>
    </w:p>
    <w:p w14:paraId="34AC8D29" w14:textId="03C66B09"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w:t>
      </w:r>
      <w:r w:rsidR="00662D19" w:rsidRPr="002A13A7">
        <w:rPr>
          <w:noProof/>
          <w:sz w:val="22"/>
          <w:szCs w:val="22"/>
        </w:rPr>
        <w:t>i</w:t>
      </w:r>
      <w:r w:rsidR="002A13A7" w:rsidRPr="002A13A7">
        <w:rPr>
          <w:noProof/>
          <w:sz w:val="22"/>
          <w:szCs w:val="22"/>
        </w:rPr>
        <w:t>/ili</w:t>
      </w:r>
      <w:r w:rsidR="00662D19" w:rsidRPr="002A13A7">
        <w:rPr>
          <w:noProof/>
          <w:sz w:val="22"/>
          <w:szCs w:val="22"/>
        </w:rPr>
        <w:t xml:space="preserve"> </w:t>
      </w:r>
      <w:r w:rsidRPr="002A13A7">
        <w:rPr>
          <w:noProof/>
          <w:sz w:val="22"/>
          <w:szCs w:val="22"/>
        </w:rPr>
        <w:t>projekta</w:t>
      </w:r>
      <w:r w:rsidRPr="005F5792">
        <w:rPr>
          <w:noProof/>
          <w:sz w:val="22"/>
          <w:szCs w:val="22"/>
        </w:rPr>
        <w:t xml:space="preserve">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w:t>
      </w:r>
      <w:r w:rsidRPr="002A13A7">
        <w:rPr>
          <w:noProof/>
          <w:sz w:val="22"/>
          <w:szCs w:val="22"/>
        </w:rPr>
        <w:t>programa</w:t>
      </w:r>
      <w:r w:rsidR="00662D19" w:rsidRPr="002A13A7">
        <w:rPr>
          <w:noProof/>
          <w:sz w:val="22"/>
          <w:szCs w:val="22"/>
        </w:rPr>
        <w:t xml:space="preserve"> i</w:t>
      </w:r>
      <w:r w:rsidR="002A13A7" w:rsidRPr="002A13A7">
        <w:rPr>
          <w:noProof/>
          <w:sz w:val="22"/>
          <w:szCs w:val="22"/>
        </w:rPr>
        <w:t>/ili</w:t>
      </w:r>
      <w:r w:rsidR="00662D19" w:rsidRPr="002A13A7">
        <w:rPr>
          <w:noProof/>
          <w:sz w:val="22"/>
          <w:szCs w:val="22"/>
        </w:rPr>
        <w:t xml:space="preserve"> </w:t>
      </w:r>
      <w:r w:rsidRPr="002A13A7">
        <w:rPr>
          <w:noProof/>
          <w:sz w:val="22"/>
          <w:szCs w:val="22"/>
        </w:rPr>
        <w:t>projekta</w:t>
      </w:r>
      <w:r w:rsidRPr="005F5792">
        <w:rPr>
          <w:noProof/>
          <w:sz w:val="22"/>
          <w:szCs w:val="22"/>
        </w:rPr>
        <w:t xml:space="preserve">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4153D24A"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w:t>
      </w:r>
      <w:r w:rsidR="00731D96">
        <w:rPr>
          <w:sz w:val="22"/>
          <w:szCs w:val="22"/>
        </w:rPr>
        <w:t>programa ili projekta</w:t>
      </w:r>
      <w:r w:rsidRPr="005F5792">
        <w:rPr>
          <w:sz w:val="22"/>
          <w:szCs w:val="22"/>
        </w:rPr>
        <w:t>;</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2768C301" w:rsidR="00145719"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790DBA6D" w14:textId="77777777" w:rsidR="00403F84" w:rsidRPr="005F5792" w:rsidRDefault="00403F84" w:rsidP="001A177A">
      <w:pPr>
        <w:shd w:val="clear" w:color="auto" w:fill="FFFFFF"/>
        <w:spacing w:line="276" w:lineRule="auto"/>
        <w:ind w:left="936" w:hanging="227"/>
        <w:jc w:val="both"/>
        <w:rPr>
          <w:sz w:val="22"/>
          <w:szCs w:val="22"/>
        </w:rPr>
      </w:pPr>
    </w:p>
    <w:p w14:paraId="2E141BEB" w14:textId="2CFFD568" w:rsidR="00FA5B83" w:rsidRPr="005F5792" w:rsidRDefault="002E03B8" w:rsidP="00157083">
      <w:pPr>
        <w:pStyle w:val="Guidelines5"/>
        <w:ind w:firstLine="709"/>
        <w:rPr>
          <w:b w:val="0"/>
          <w:noProof/>
          <w:sz w:val="22"/>
          <w:szCs w:val="22"/>
        </w:rPr>
      </w:pPr>
      <w:r w:rsidRPr="005F5792">
        <w:rPr>
          <w:b w:val="0"/>
          <w:noProof/>
          <w:sz w:val="22"/>
          <w:szCs w:val="22"/>
        </w:rPr>
        <w:lastRenderedPageBreak/>
        <w:t>PRIHVATLJIVI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6269F932" w14:textId="56DD5A28"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Putni troškovi sportaša za međunarodna natjecanja ili pripreme (avio karta za udaljene destinacije, troškovi goriva i cestarina za kombi ili osobni automobil) prema priloženom popisu iz opisa programa</w:t>
      </w:r>
    </w:p>
    <w:p w14:paraId="1689D59F" w14:textId="6F0EB526"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Troškovi smještaja i prehrane na međunarodnim natjecanjima</w:t>
      </w:r>
    </w:p>
    <w:p w14:paraId="40D5022A" w14:textId="22485736"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Troškovi najma kombija ili automobila (rent a car) za potrebe realizacije programa ili projekta</w:t>
      </w:r>
    </w:p>
    <w:p w14:paraId="46C0D116" w14:textId="4C467561"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Troškovi smještaja i prehrane sportaša koji sudjeluju u realizaciji programa ili projekta</w:t>
      </w:r>
    </w:p>
    <w:p w14:paraId="6E220BEF" w14:textId="4611DE02"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Dodatci prehrani i vitaminizacija</w:t>
      </w:r>
    </w:p>
    <w:p w14:paraId="2B30D2F3" w14:textId="367ECF6A"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Dodatna fizioterapijska pomoć</w:t>
      </w:r>
    </w:p>
    <w:p w14:paraId="0B198953" w14:textId="39E7E36F"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Dodatna psihološka pomoć</w:t>
      </w:r>
    </w:p>
    <w:p w14:paraId="6DB5EED8" w14:textId="100CEF92"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Dodatna oprema i rekviziti za trening sportaša</w:t>
      </w:r>
    </w:p>
    <w:p w14:paraId="7798CF6C" w14:textId="5B4F6A23"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Troškovi dodatnog stručnog rada i troškovi zaposlenika angažiranih na programu ili projektu (npr. plaća voditelja, plaće trenera, stipendije sportaša i slično)</w:t>
      </w:r>
    </w:p>
    <w:p w14:paraId="3C5A6549" w14:textId="10A7A01A" w:rsidR="001A353F" w:rsidRP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Troškovi promidžbenih aktivnosti</w:t>
      </w:r>
    </w:p>
    <w:p w14:paraId="72EC6F84" w14:textId="09B5C1B1" w:rsidR="001A353F" w:rsidRDefault="001A353F" w:rsidP="00327AE6">
      <w:pPr>
        <w:pStyle w:val="NoSpacing"/>
        <w:numPr>
          <w:ilvl w:val="0"/>
          <w:numId w:val="47"/>
        </w:numPr>
        <w:spacing w:line="276" w:lineRule="auto"/>
        <w:rPr>
          <w:sz w:val="22"/>
          <w:szCs w:val="22"/>
          <w:lang w:eastAsia="en-US"/>
        </w:rPr>
      </w:pPr>
      <w:r w:rsidRPr="001A353F">
        <w:rPr>
          <w:sz w:val="22"/>
          <w:szCs w:val="22"/>
          <w:lang w:eastAsia="en-US"/>
        </w:rPr>
        <w:t>Dodatni troškovi organizacije domaćih međunarodnih natjecanja</w:t>
      </w:r>
    </w:p>
    <w:p w14:paraId="4166C664" w14:textId="1CD45847" w:rsidR="001A353F" w:rsidRPr="001A353F" w:rsidRDefault="0031534E" w:rsidP="00327AE6">
      <w:pPr>
        <w:pStyle w:val="NoSpacing"/>
        <w:numPr>
          <w:ilvl w:val="0"/>
          <w:numId w:val="47"/>
        </w:numPr>
        <w:spacing w:line="276" w:lineRule="auto"/>
        <w:rPr>
          <w:sz w:val="22"/>
          <w:szCs w:val="22"/>
          <w:lang w:eastAsia="en-US"/>
        </w:rPr>
      </w:pPr>
      <w:r>
        <w:rPr>
          <w:sz w:val="22"/>
          <w:szCs w:val="22"/>
          <w:lang w:eastAsia="en-US"/>
        </w:rPr>
        <w:t>O</w:t>
      </w:r>
      <w:r w:rsidR="001A353F">
        <w:rPr>
          <w:sz w:val="22"/>
          <w:szCs w:val="22"/>
          <w:lang w:eastAsia="en-US"/>
        </w:rPr>
        <w:t>stali nespomenuti troškovi koju su povezani sa aktivnostima</w:t>
      </w:r>
    </w:p>
    <w:p w14:paraId="6475109E" w14:textId="77777777" w:rsidR="00796FF6" w:rsidRDefault="00796FF6" w:rsidP="00796FF6">
      <w:pPr>
        <w:tabs>
          <w:tab w:val="left" w:pos="801"/>
        </w:tabs>
        <w:autoSpaceDE w:val="0"/>
        <w:autoSpaceDN w:val="0"/>
        <w:adjustRightInd w:val="0"/>
        <w:jc w:val="both"/>
        <w:rPr>
          <w:rFonts w:cs="Arial"/>
          <w:szCs w:val="21"/>
        </w:rPr>
      </w:pPr>
    </w:p>
    <w:p w14:paraId="15642718" w14:textId="5049A09A" w:rsidR="00796FF6" w:rsidRPr="00796FF6" w:rsidRDefault="00796FF6" w:rsidP="00796FF6">
      <w:pPr>
        <w:tabs>
          <w:tab w:val="left" w:pos="801"/>
        </w:tabs>
        <w:autoSpaceDE w:val="0"/>
        <w:autoSpaceDN w:val="0"/>
        <w:adjustRightInd w:val="0"/>
        <w:jc w:val="both"/>
        <w:rPr>
          <w:rFonts w:cs="Arial"/>
          <w:sz w:val="22"/>
          <w:szCs w:val="22"/>
        </w:rPr>
      </w:pPr>
      <w:r>
        <w:rPr>
          <w:rFonts w:cs="Arial"/>
          <w:sz w:val="22"/>
          <w:szCs w:val="22"/>
        </w:rPr>
        <w:tab/>
      </w:r>
      <w:r w:rsidRPr="00796FF6">
        <w:rPr>
          <w:rFonts w:cs="Arial"/>
          <w:sz w:val="22"/>
          <w:szCs w:val="22"/>
        </w:rPr>
        <w:t>Savez može u jednoj prijavi navesti više sportaša/sportašica I. i II. kategorije za koje prijavljuje program, a klubovi nositelji kvalitete mogu u jednoj prijavi obraditi više programskih aktivnosti</w:t>
      </w:r>
      <w:r>
        <w:rPr>
          <w:rFonts w:cs="Arial"/>
          <w:sz w:val="22"/>
          <w:szCs w:val="22"/>
        </w:rPr>
        <w:t xml:space="preserve">. </w:t>
      </w:r>
    </w:p>
    <w:p w14:paraId="3E3C6DFB" w14:textId="77777777" w:rsidR="00796FF6" w:rsidRDefault="00796FF6" w:rsidP="00796FF6">
      <w:pPr>
        <w:tabs>
          <w:tab w:val="left" w:pos="801"/>
        </w:tabs>
        <w:autoSpaceDE w:val="0"/>
        <w:autoSpaceDN w:val="0"/>
        <w:adjustRightInd w:val="0"/>
        <w:ind w:left="567" w:hanging="284"/>
        <w:jc w:val="both"/>
        <w:rPr>
          <w:rFonts w:cs="Arial"/>
          <w:szCs w:val="21"/>
        </w:rPr>
      </w:pPr>
    </w:p>
    <w:p w14:paraId="2DFA21E1" w14:textId="3359DD50" w:rsidR="00BC5791" w:rsidRPr="005F5792" w:rsidRDefault="00BC5791" w:rsidP="00796FF6">
      <w:pPr>
        <w:spacing w:after="120"/>
        <w:ind w:firstLine="709"/>
        <w:jc w:val="both"/>
        <w:rPr>
          <w:rFonts w:eastAsia="Calibri"/>
          <w:sz w:val="22"/>
          <w:szCs w:val="22"/>
        </w:rPr>
      </w:pPr>
      <w:r w:rsidRPr="005F5792">
        <w:rPr>
          <w:rFonts w:eastAsia="Calibri"/>
          <w:sz w:val="22"/>
          <w:szCs w:val="22"/>
        </w:rPr>
        <w:t>Solemnizirana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Trošak solemnizacije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0" w:name="_Hlk28347598"/>
      <w:r w:rsidR="002E42B4" w:rsidRPr="005F5792">
        <w:rPr>
          <w:rFonts w:eastAsia="Calibri"/>
          <w:sz w:val="22"/>
          <w:szCs w:val="22"/>
        </w:rPr>
        <w:t>troškovniku</w:t>
      </w:r>
      <w:bookmarkEnd w:id="10"/>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4903A2E7"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w:t>
      </w:r>
      <w:r w:rsidR="002D42CE">
        <w:rPr>
          <w:rFonts w:eastAsia="Calibri"/>
          <w:sz w:val="22"/>
          <w:szCs w:val="22"/>
        </w:rPr>
        <w:t>a</w:t>
      </w:r>
      <w:r w:rsidR="00132247">
        <w:rPr>
          <w:rFonts w:eastAsia="Calibri"/>
          <w:sz w:val="22"/>
          <w:szCs w:val="22"/>
        </w:rPr>
        <w:t xml:space="preserve">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2572ECE7" w14:textId="77777777" w:rsidR="00327AE6" w:rsidRDefault="008442AD" w:rsidP="00327AE6">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A1CC447" w:rsidR="00320A08" w:rsidRPr="00327AE6" w:rsidRDefault="00320A08" w:rsidP="00327AE6">
      <w:pPr>
        <w:pStyle w:val="NumPar2"/>
        <w:numPr>
          <w:ilvl w:val="0"/>
          <w:numId w:val="0"/>
        </w:numPr>
        <w:spacing w:after="120"/>
        <w:rPr>
          <w:noProof/>
          <w:sz w:val="22"/>
          <w:szCs w:val="22"/>
          <w:lang w:val="hr-HR"/>
        </w:rPr>
      </w:pPr>
      <w:proofErr w:type="spellStart"/>
      <w:r w:rsidRPr="005F5792">
        <w:rPr>
          <w:sz w:val="22"/>
          <w:szCs w:val="22"/>
        </w:rPr>
        <w:t>Neprihvatljivim</w:t>
      </w:r>
      <w:proofErr w:type="spellEnd"/>
      <w:r w:rsidRPr="005F5792">
        <w:rPr>
          <w:sz w:val="22"/>
          <w:szCs w:val="22"/>
        </w:rPr>
        <w:t xml:space="preserve"> </w:t>
      </w:r>
      <w:proofErr w:type="spellStart"/>
      <w:r w:rsidRPr="005F5792">
        <w:rPr>
          <w:sz w:val="22"/>
          <w:szCs w:val="22"/>
        </w:rPr>
        <w:t>troškovima</w:t>
      </w:r>
      <w:proofErr w:type="spellEnd"/>
      <w:r w:rsidRPr="005F5792">
        <w:rPr>
          <w:sz w:val="22"/>
          <w:szCs w:val="22"/>
        </w:rPr>
        <w:t xml:space="preserve"> </w:t>
      </w:r>
      <w:proofErr w:type="spellStart"/>
      <w:r w:rsidRPr="005F5792">
        <w:rPr>
          <w:sz w:val="22"/>
          <w:szCs w:val="22"/>
        </w:rPr>
        <w:t>programa</w:t>
      </w:r>
      <w:proofErr w:type="spellEnd"/>
      <w:r w:rsidRPr="005F5792">
        <w:rPr>
          <w:sz w:val="22"/>
          <w:szCs w:val="22"/>
        </w:rPr>
        <w:t xml:space="preserve"> </w:t>
      </w:r>
      <w:r w:rsidR="00767B2A">
        <w:rPr>
          <w:sz w:val="22"/>
          <w:szCs w:val="22"/>
        </w:rPr>
        <w:t>i/</w:t>
      </w:r>
      <w:proofErr w:type="spellStart"/>
      <w:r w:rsidRPr="005F5792">
        <w:rPr>
          <w:sz w:val="22"/>
          <w:szCs w:val="22"/>
        </w:rPr>
        <w:t>ili</w:t>
      </w:r>
      <w:proofErr w:type="spellEnd"/>
      <w:r w:rsidRPr="005F5792">
        <w:rPr>
          <w:sz w:val="22"/>
          <w:szCs w:val="22"/>
        </w:rPr>
        <w:t xml:space="preserve"> </w:t>
      </w:r>
      <w:proofErr w:type="spellStart"/>
      <w:r w:rsidRPr="005F5792">
        <w:rPr>
          <w:sz w:val="22"/>
          <w:szCs w:val="22"/>
        </w:rPr>
        <w:t>projekta</w:t>
      </w:r>
      <w:proofErr w:type="spellEnd"/>
      <w:r w:rsidRPr="005F5792">
        <w:rPr>
          <w:sz w:val="22"/>
          <w:szCs w:val="22"/>
        </w:rPr>
        <w:t xml:space="preserve"> </w:t>
      </w:r>
      <w:proofErr w:type="spellStart"/>
      <w:r w:rsidRPr="005F5792">
        <w:rPr>
          <w:sz w:val="22"/>
          <w:szCs w:val="22"/>
        </w:rPr>
        <w:t>smatraju</w:t>
      </w:r>
      <w:proofErr w:type="spellEnd"/>
      <w:r w:rsidRPr="005F5792">
        <w:rPr>
          <w:sz w:val="22"/>
          <w:szCs w:val="22"/>
        </w:rPr>
        <w:t xml:space="preserve"> s</w:t>
      </w:r>
      <w:r w:rsidR="007B018C">
        <w:rPr>
          <w:sz w:val="22"/>
          <w:szCs w:val="22"/>
        </w:rPr>
        <w:t>e:</w:t>
      </w:r>
      <w:bookmarkStart w:id="11" w:name="_GoBack"/>
      <w:bookmarkEnd w:id="11"/>
    </w:p>
    <w:p w14:paraId="3BC8B37F" w14:textId="3AAA0CDB" w:rsidR="00320A08" w:rsidRPr="00327AE6" w:rsidRDefault="00320A08" w:rsidP="00327AE6">
      <w:pPr>
        <w:pStyle w:val="ListParagraph"/>
        <w:numPr>
          <w:ilvl w:val="0"/>
          <w:numId w:val="45"/>
        </w:numPr>
        <w:shd w:val="clear" w:color="auto" w:fill="FFFFFF"/>
        <w:jc w:val="both"/>
        <w:rPr>
          <w:sz w:val="22"/>
          <w:szCs w:val="22"/>
        </w:rPr>
      </w:pPr>
      <w:r w:rsidRPr="00327AE6">
        <w:rPr>
          <w:sz w:val="22"/>
          <w:szCs w:val="22"/>
        </w:rPr>
        <w:t xml:space="preserve">dugovi i stavke za </w:t>
      </w:r>
      <w:r w:rsidR="005E746C" w:rsidRPr="00327AE6">
        <w:rPr>
          <w:sz w:val="22"/>
          <w:szCs w:val="22"/>
        </w:rPr>
        <w:t>podmirenje</w:t>
      </w:r>
      <w:r w:rsidRPr="00327AE6">
        <w:rPr>
          <w:sz w:val="22"/>
          <w:szCs w:val="22"/>
        </w:rPr>
        <w:t xml:space="preserve"> gubitaka ili dugova;</w:t>
      </w:r>
    </w:p>
    <w:p w14:paraId="1D9AE741" w14:textId="366848D0" w:rsidR="00320A08" w:rsidRPr="00327AE6" w:rsidRDefault="00320A08" w:rsidP="00327AE6">
      <w:pPr>
        <w:pStyle w:val="ListParagraph"/>
        <w:numPr>
          <w:ilvl w:val="0"/>
          <w:numId w:val="45"/>
        </w:numPr>
        <w:shd w:val="clear" w:color="auto" w:fill="FFFFFF"/>
        <w:jc w:val="both"/>
        <w:rPr>
          <w:sz w:val="22"/>
          <w:szCs w:val="22"/>
        </w:rPr>
      </w:pPr>
      <w:r w:rsidRPr="00327AE6">
        <w:rPr>
          <w:sz w:val="22"/>
          <w:szCs w:val="22"/>
        </w:rPr>
        <w:t>dospjele kamate;</w:t>
      </w:r>
    </w:p>
    <w:p w14:paraId="5AA67377" w14:textId="1B3598D1" w:rsidR="00320A08" w:rsidRPr="00327AE6" w:rsidRDefault="00320A08" w:rsidP="00327AE6">
      <w:pPr>
        <w:pStyle w:val="ListParagraph"/>
        <w:numPr>
          <w:ilvl w:val="0"/>
          <w:numId w:val="45"/>
        </w:numPr>
        <w:shd w:val="clear" w:color="auto" w:fill="FFFFFF"/>
        <w:jc w:val="both"/>
        <w:rPr>
          <w:sz w:val="22"/>
          <w:szCs w:val="22"/>
        </w:rPr>
      </w:pPr>
      <w:r w:rsidRPr="00327AE6">
        <w:rPr>
          <w:sz w:val="22"/>
          <w:szCs w:val="22"/>
        </w:rPr>
        <w:t>stavke koje se već financiraju iz javnih izvora;</w:t>
      </w:r>
    </w:p>
    <w:p w14:paraId="3EA887AE" w14:textId="438EE59F" w:rsidR="00320A08" w:rsidRPr="00327AE6" w:rsidRDefault="00320A08" w:rsidP="00327AE6">
      <w:pPr>
        <w:pStyle w:val="ListParagraph"/>
        <w:numPr>
          <w:ilvl w:val="0"/>
          <w:numId w:val="45"/>
        </w:numPr>
        <w:shd w:val="clear" w:color="auto" w:fill="FFFFFF"/>
        <w:jc w:val="both"/>
        <w:rPr>
          <w:sz w:val="22"/>
          <w:szCs w:val="22"/>
        </w:rPr>
      </w:pPr>
      <w:r w:rsidRPr="00327AE6">
        <w:rPr>
          <w:sz w:val="22"/>
          <w:szCs w:val="22"/>
        </w:rPr>
        <w:t>kupovina zemljišta ili građevina, osim kada je to nužno za izravno provođenje  projekta/programa, kada se vlasništvo mora preni</w:t>
      </w:r>
      <w:r w:rsidR="00327AE6">
        <w:rPr>
          <w:sz w:val="22"/>
          <w:szCs w:val="22"/>
        </w:rPr>
        <w:t xml:space="preserve">jeti na udrugu i/ili partnere </w:t>
      </w:r>
      <w:r w:rsidRPr="00327AE6">
        <w:rPr>
          <w:sz w:val="22"/>
          <w:szCs w:val="22"/>
        </w:rPr>
        <w:t>najkasnije po završetku programa</w:t>
      </w:r>
      <w:r w:rsidR="00BC285A" w:rsidRPr="00327AE6">
        <w:rPr>
          <w:sz w:val="22"/>
          <w:szCs w:val="22"/>
        </w:rPr>
        <w:t>/projekata</w:t>
      </w:r>
      <w:r w:rsidRPr="00327AE6">
        <w:rPr>
          <w:sz w:val="22"/>
          <w:szCs w:val="22"/>
        </w:rPr>
        <w:t>;</w:t>
      </w:r>
    </w:p>
    <w:p w14:paraId="6269E3D1" w14:textId="1B423EE0" w:rsidR="00320A08" w:rsidRPr="00327AE6" w:rsidRDefault="00320A08" w:rsidP="00327AE6">
      <w:pPr>
        <w:pStyle w:val="ListParagraph"/>
        <w:numPr>
          <w:ilvl w:val="0"/>
          <w:numId w:val="45"/>
        </w:numPr>
        <w:shd w:val="clear" w:color="auto" w:fill="FFFFFF"/>
        <w:jc w:val="both"/>
        <w:rPr>
          <w:sz w:val="22"/>
          <w:szCs w:val="22"/>
        </w:rPr>
      </w:pPr>
      <w:r w:rsidRPr="00327AE6">
        <w:rPr>
          <w:sz w:val="22"/>
          <w:szCs w:val="22"/>
        </w:rPr>
        <w:lastRenderedPageBreak/>
        <w:t>gubici na tečajnim razlikama;</w:t>
      </w:r>
    </w:p>
    <w:p w14:paraId="1355BF51" w14:textId="077099CA" w:rsidR="00320A08" w:rsidRPr="00327AE6" w:rsidRDefault="002D42CE" w:rsidP="00327AE6">
      <w:pPr>
        <w:pStyle w:val="ListParagraph"/>
        <w:numPr>
          <w:ilvl w:val="0"/>
          <w:numId w:val="45"/>
        </w:numPr>
        <w:shd w:val="clear" w:color="auto" w:fill="FFFFFF"/>
        <w:jc w:val="both"/>
        <w:rPr>
          <w:sz w:val="22"/>
          <w:szCs w:val="22"/>
        </w:rPr>
      </w:pPr>
      <w:r>
        <w:rPr>
          <w:sz w:val="22"/>
          <w:szCs w:val="22"/>
        </w:rPr>
        <w:t>zajmovi trećim stranama.</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1DB42159" w:rsidR="00DD13BF" w:rsidRPr="00767B2A" w:rsidRDefault="00353B32" w:rsidP="001C179E">
      <w:pPr>
        <w:spacing w:after="120"/>
        <w:ind w:firstLine="709"/>
        <w:jc w:val="both"/>
        <w:rPr>
          <w:noProof/>
          <w:sz w:val="22"/>
          <w:szCs w:val="22"/>
        </w:rPr>
      </w:pPr>
      <w:r w:rsidRPr="00767B2A">
        <w:rPr>
          <w:noProof/>
          <w:sz w:val="22"/>
          <w:szCs w:val="22"/>
        </w:rPr>
        <w:t xml:space="preserve">Prilikom provedbe programa ili projekta, sve naknadne potrebe za izmjenom stavki </w:t>
      </w:r>
      <w:r w:rsidR="005E746C" w:rsidRPr="00767B2A">
        <w:rPr>
          <w:noProof/>
          <w:sz w:val="22"/>
          <w:szCs w:val="22"/>
        </w:rPr>
        <w:t xml:space="preserve">troškovnika </w:t>
      </w:r>
      <w:r w:rsidRPr="00767B2A">
        <w:rPr>
          <w:noProof/>
          <w:sz w:val="22"/>
          <w:szCs w:val="22"/>
        </w:rPr>
        <w:t>moraju biti dostavljene Gradu Zagrebu</w:t>
      </w:r>
      <w:r w:rsidR="0031534E" w:rsidRPr="00767B2A">
        <w:rPr>
          <w:noProof/>
          <w:sz w:val="22"/>
          <w:szCs w:val="22"/>
        </w:rPr>
        <w:t>, Gradskom uredu za sport i mlade</w:t>
      </w:r>
      <w:r w:rsidRPr="00767B2A">
        <w:rPr>
          <w:noProof/>
          <w:sz w:val="22"/>
          <w:szCs w:val="22"/>
        </w:rPr>
        <w:t xml:space="preserve"> u pisanom obliku </w:t>
      </w:r>
      <w:r w:rsidR="00DD13BF" w:rsidRPr="00767B2A">
        <w:rPr>
          <w:noProof/>
          <w:sz w:val="22"/>
          <w:szCs w:val="22"/>
        </w:rPr>
        <w:t>na suglasnost za vrijeme trajanja provedbe, a ne u tijeku podnošenja izvješća o provedbi programa ili projekta.</w:t>
      </w:r>
    </w:p>
    <w:p w14:paraId="0622B519" w14:textId="68E6C776" w:rsidR="00157083" w:rsidRPr="005F5792" w:rsidRDefault="003D0DB0" w:rsidP="001C179E">
      <w:pPr>
        <w:spacing w:after="120"/>
        <w:ind w:firstLine="709"/>
        <w:jc w:val="both"/>
        <w:rPr>
          <w:sz w:val="22"/>
          <w:szCs w:val="22"/>
        </w:rPr>
      </w:pPr>
      <w:r w:rsidRPr="00767B2A">
        <w:rPr>
          <w:sz w:val="22"/>
          <w:szCs w:val="22"/>
        </w:rPr>
        <w:t xml:space="preserve">U slučaju da su izmjene </w:t>
      </w:r>
      <w:r w:rsidR="005E746C" w:rsidRPr="00767B2A">
        <w:rPr>
          <w:sz w:val="22"/>
          <w:szCs w:val="22"/>
        </w:rPr>
        <w:t>troškovnika</w:t>
      </w:r>
      <w:r w:rsidRPr="00767B2A">
        <w:rPr>
          <w:sz w:val="22"/>
          <w:szCs w:val="22"/>
        </w:rPr>
        <w:t xml:space="preserve"> između proračunskih stavki veće od 15%, kao i u slučaju izmjena i dopuna aktivnosti programa ili projekta kojima se utječe na njegovu osnovnu svrhu, </w:t>
      </w:r>
      <w:r w:rsidR="00132247" w:rsidRPr="00767B2A">
        <w:rPr>
          <w:sz w:val="22"/>
          <w:szCs w:val="22"/>
        </w:rPr>
        <w:t>podnositelj prijave</w:t>
      </w:r>
      <w:r w:rsidR="003B51BE" w:rsidRPr="00767B2A">
        <w:rPr>
          <w:sz w:val="22"/>
          <w:szCs w:val="22"/>
        </w:rPr>
        <w:t xml:space="preserve"> </w:t>
      </w:r>
      <w:r w:rsidR="00DD13BF" w:rsidRPr="00767B2A">
        <w:rPr>
          <w:sz w:val="22"/>
          <w:szCs w:val="22"/>
        </w:rPr>
        <w:t>obvezno</w:t>
      </w:r>
      <w:r w:rsidR="003B51BE" w:rsidRPr="00767B2A">
        <w:rPr>
          <w:sz w:val="22"/>
          <w:szCs w:val="22"/>
        </w:rPr>
        <w:t xml:space="preserve"> mora</w:t>
      </w:r>
      <w:r w:rsidR="00DD13BF" w:rsidRPr="00767B2A">
        <w:rPr>
          <w:sz w:val="22"/>
          <w:szCs w:val="22"/>
        </w:rPr>
        <w:t xml:space="preserve"> dostaviti pisani zahtjev za odobrenjem </w:t>
      </w:r>
      <w:r w:rsidR="0031534E" w:rsidRPr="00767B2A">
        <w:rPr>
          <w:sz w:val="22"/>
          <w:szCs w:val="22"/>
        </w:rPr>
        <w:t xml:space="preserve">novog troškovnika, novi troškovnik </w:t>
      </w:r>
      <w:r w:rsidR="00DD13BF" w:rsidRPr="00767B2A">
        <w:rPr>
          <w:sz w:val="22"/>
          <w:szCs w:val="22"/>
        </w:rPr>
        <w:t xml:space="preserve">te obrazloženje izmjena i dopuna </w:t>
      </w:r>
      <w:r w:rsidR="002E42B4" w:rsidRPr="00767B2A">
        <w:rPr>
          <w:rFonts w:eastAsia="Calibri"/>
          <w:sz w:val="22"/>
          <w:szCs w:val="22"/>
        </w:rPr>
        <w:t>troškovnika</w:t>
      </w:r>
      <w:r w:rsidR="002E42B4" w:rsidRPr="00767B2A">
        <w:rPr>
          <w:sz w:val="22"/>
          <w:szCs w:val="22"/>
        </w:rPr>
        <w:t xml:space="preserve"> </w:t>
      </w:r>
      <w:r w:rsidR="00DD13BF" w:rsidRPr="00767B2A">
        <w:rPr>
          <w:sz w:val="22"/>
          <w:szCs w:val="22"/>
        </w:rPr>
        <w:t xml:space="preserve">davatelju financijskih sredstava. Sukladno tome izraditi će se </w:t>
      </w:r>
      <w:r w:rsidRPr="00767B2A">
        <w:rPr>
          <w:sz w:val="22"/>
          <w:szCs w:val="22"/>
        </w:rPr>
        <w:t xml:space="preserve">dodatak ugovoru i novi </w:t>
      </w:r>
      <w:r w:rsidR="002E42B4" w:rsidRPr="00767B2A">
        <w:rPr>
          <w:rFonts w:eastAsia="Calibri"/>
          <w:sz w:val="22"/>
          <w:szCs w:val="22"/>
        </w:rPr>
        <w:t>troškovnik</w:t>
      </w:r>
      <w:r w:rsidRPr="00767B2A">
        <w:rPr>
          <w:sz w:val="22"/>
          <w:szCs w:val="22"/>
        </w:rPr>
        <w:t xml:space="preserve"> programa ili </w:t>
      </w:r>
      <w:r w:rsidR="00DD13BF" w:rsidRPr="00767B2A">
        <w:rPr>
          <w:sz w:val="22"/>
          <w:szCs w:val="22"/>
        </w:rPr>
        <w:t>projekta.</w:t>
      </w:r>
    </w:p>
    <w:p w14:paraId="6BA67591" w14:textId="758A043B"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w:t>
      </w:r>
      <w:r w:rsidR="00A61132">
        <w:rPr>
          <w:noProof/>
          <w:sz w:val="22"/>
          <w:szCs w:val="22"/>
        </w:rPr>
        <w:t>at</w:t>
      </w:r>
      <w:r w:rsidR="00D225F1" w:rsidRPr="005F5792">
        <w:rPr>
          <w:noProof/>
          <w:sz w:val="22"/>
          <w:szCs w:val="22"/>
        </w:rPr>
        <w:t xml:space="preserve">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4FB68C1" w14:textId="1CEFCF0A" w:rsidR="00BE7691" w:rsidRDefault="00BE7691" w:rsidP="00BE7691">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w:t>
      </w:r>
      <w:r w:rsidRPr="00767B2A">
        <w:rPr>
          <w:noProof/>
          <w:sz w:val="22"/>
          <w:szCs w:val="22"/>
        </w:rPr>
        <w:t xml:space="preserve">poput održanih </w:t>
      </w:r>
      <w:r w:rsidR="00901BB8" w:rsidRPr="00767B2A">
        <w:rPr>
          <w:noProof/>
          <w:sz w:val="22"/>
          <w:szCs w:val="22"/>
        </w:rPr>
        <w:t xml:space="preserve">natjecanja, nabavljene opreme i slično, </w:t>
      </w:r>
      <w:r w:rsidRPr="00767B2A">
        <w:rPr>
          <w:noProof/>
          <w:sz w:val="22"/>
          <w:szCs w:val="22"/>
        </w:rPr>
        <w:t>po</w:t>
      </w:r>
      <w:r w:rsidRPr="005F5792">
        <w:rPr>
          <w:noProof/>
          <w:sz w:val="22"/>
          <w:szCs w:val="22"/>
        </w:rPr>
        <w:t>trebno je priložiti konkretne dokaze (potpisne liste sudionika, fotografije</w:t>
      </w:r>
      <w:r w:rsidR="00901BB8">
        <w:rPr>
          <w:noProof/>
          <w:sz w:val="22"/>
          <w:szCs w:val="22"/>
        </w:rPr>
        <w:t xml:space="preserve"> </w:t>
      </w:r>
      <w:r w:rsidRPr="005F5792">
        <w:rPr>
          <w:noProof/>
          <w:sz w:val="22"/>
          <w:szCs w:val="22"/>
        </w:rPr>
        <w:t>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78D5A8DC" w:rsidR="00AC2054" w:rsidRPr="005F5792" w:rsidRDefault="00D225F1" w:rsidP="00FE183F">
      <w:pPr>
        <w:pStyle w:val="TOC1"/>
      </w:pPr>
      <w:bookmarkStart w:id="13" w:name="_Hlk535446295"/>
      <w:r w:rsidRPr="005F5792">
        <w:t>KAKO PRIJAVITI PROGRAM ILI PROJEKT</w:t>
      </w:r>
      <w:r w:rsidR="007F17FA" w:rsidRPr="005F5792">
        <w:t>,</w:t>
      </w:r>
      <w:r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277090F1" w:rsidR="00D225F1" w:rsidRPr="005F5792" w:rsidRDefault="00075FE0" w:rsidP="00390725">
      <w:pPr>
        <w:keepNext/>
        <w:keepLines/>
        <w:widowControl w:val="0"/>
        <w:tabs>
          <w:tab w:val="left" w:pos="360"/>
        </w:tabs>
        <w:jc w:val="both"/>
        <w:rPr>
          <w:noProof/>
          <w:sz w:val="22"/>
          <w:szCs w:val="22"/>
        </w:rPr>
      </w:pPr>
      <w:r>
        <w:rPr>
          <w:noProof/>
          <w:sz w:val="22"/>
          <w:szCs w:val="22"/>
        </w:rPr>
        <w:tab/>
      </w:r>
      <w:r w:rsidR="00D225F1" w:rsidRPr="005F5792">
        <w:rPr>
          <w:noProof/>
          <w:sz w:val="22"/>
          <w:szCs w:val="22"/>
        </w:rPr>
        <w:t xml:space="preserve">U ovom dijelu uputa nalaze se informacije o </w:t>
      </w:r>
      <w:r w:rsidR="00E01F18" w:rsidRPr="005F5792">
        <w:rPr>
          <w:noProof/>
          <w:sz w:val="22"/>
          <w:szCs w:val="22"/>
        </w:rPr>
        <w:t>načinu i</w:t>
      </w:r>
      <w:r w:rsidR="00D225F1" w:rsidRPr="005F5792">
        <w:rPr>
          <w:noProof/>
          <w:sz w:val="22"/>
          <w:szCs w:val="22"/>
        </w:rPr>
        <w:t xml:space="preserve"> </w:t>
      </w:r>
      <w:r w:rsidR="0067405B" w:rsidRPr="005F5792">
        <w:rPr>
          <w:noProof/>
          <w:sz w:val="22"/>
          <w:szCs w:val="22"/>
        </w:rPr>
        <w:t>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00D225F1" w:rsidRPr="005F5792">
        <w:rPr>
          <w:noProof/>
          <w:sz w:val="22"/>
          <w:szCs w:val="22"/>
        </w:rPr>
        <w:t xml:space="preserve">kao i informacije o rokovima  za prijavu, te kontaktima za upite u slučaju da </w:t>
      </w:r>
      <w:r w:rsidR="00A8375E">
        <w:rPr>
          <w:noProof/>
          <w:sz w:val="22"/>
          <w:szCs w:val="22"/>
        </w:rPr>
        <w:t>podnositelj prijave</w:t>
      </w:r>
      <w:r w:rsidR="00D225F1"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00D225F1"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7B018C" w:rsidP="001C179E">
      <w:pPr>
        <w:pStyle w:val="NormalWeb"/>
        <w:spacing w:before="0" w:after="120"/>
        <w:rPr>
          <w:sz w:val="22"/>
          <w:szCs w:val="22"/>
        </w:rPr>
      </w:pPr>
      <w:hyperlink r:id="rId10"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koja da bi mogla pristupiti formi za popunjavanje prijave – ePrijavnica, prethodno treba aktivirati korisnički račun za pristup NIAS-u (Nacionalnom identifikacijskom i autentifikacijskom sustavu).</w:t>
      </w:r>
      <w:r w:rsidR="00DE2CD5" w:rsidRPr="005F5792">
        <w:rPr>
          <w:sz w:val="22"/>
          <w:szCs w:val="22"/>
        </w:rPr>
        <w:t xml:space="preserve"> </w:t>
      </w:r>
    </w:p>
    <w:p w14:paraId="78B8105E" w14:textId="27E4B3D8"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w:t>
      </w:r>
      <w:r w:rsidR="00A61132">
        <w:rPr>
          <w:sz w:val="22"/>
          <w:szCs w:val="22"/>
        </w:rPr>
        <w:t>1</w:t>
      </w:r>
      <w:r w:rsidRPr="005F5792">
        <w:rPr>
          <w:sz w:val="22"/>
          <w:szCs w:val="22"/>
        </w:rPr>
        <w:t xml:space="preserve">. Punomoć mora biti ovjerena kod javnog bilježnika i priložena uz prijavu na način da se kao poseban dokument učita u sustavu ePrijavnice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lastRenderedPageBreak/>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4ADA0F70"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w:t>
      </w:r>
      <w:r w:rsidR="00A61132">
        <w:rPr>
          <w:sz w:val="22"/>
          <w:szCs w:val="22"/>
        </w:rPr>
        <w:t>1</w:t>
      </w:r>
      <w:r w:rsidR="00794C32" w:rsidRPr="005F5792">
        <w:rPr>
          <w:sz w:val="22"/>
          <w:szCs w:val="22"/>
        </w:rPr>
        <w:t xml:space="preserve">. </w:t>
      </w:r>
    </w:p>
    <w:p w14:paraId="6078AF5A" w14:textId="10AEA1C1"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A61132">
        <w:rPr>
          <w:sz w:val="22"/>
          <w:szCs w:val="22"/>
        </w:rPr>
        <w:t>a</w:t>
      </w:r>
      <w:r>
        <w:rPr>
          <w:sz w:val="22"/>
          <w:szCs w:val="22"/>
        </w:rPr>
        <w:t xml:space="preserve"> prijave</w:t>
      </w:r>
      <w:r w:rsidR="00794C32" w:rsidRPr="005F5792">
        <w:rPr>
          <w:sz w:val="22"/>
          <w:szCs w:val="22"/>
        </w:rPr>
        <w:t xml:space="preserve"> i </w:t>
      </w:r>
      <w:r w:rsidR="00794C32" w:rsidRPr="005F5792">
        <w:rPr>
          <w:bCs/>
          <w:sz w:val="22"/>
          <w:szCs w:val="22"/>
        </w:rPr>
        <w:t>Korisničkim uputama za rad s javnim dijelom modula ePrijavnice</w:t>
      </w:r>
      <w:r w:rsidR="00794C32" w:rsidRPr="005F5792">
        <w:rPr>
          <w:b/>
          <w:bCs/>
          <w:sz w:val="22"/>
          <w:szCs w:val="22"/>
        </w:rPr>
        <w:t xml:space="preserve"> </w:t>
      </w:r>
      <w:r w:rsidR="00794C32" w:rsidRPr="005F5792">
        <w:rPr>
          <w:sz w:val="22"/>
          <w:szCs w:val="22"/>
        </w:rPr>
        <w:t xml:space="preserve">dostupna je na internetskoj stranici Grada Zagreba </w:t>
      </w:r>
      <w:hyperlink r:id="rId11"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F779AFA"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w:t>
      </w:r>
      <w:r w:rsidRPr="00767B2A">
        <w:rPr>
          <w:rFonts w:eastAsia="Calibri"/>
          <w:sz w:val="22"/>
          <w:szCs w:val="22"/>
          <w:lang w:eastAsia="en-US"/>
        </w:rPr>
        <w:t>i</w:t>
      </w:r>
      <w:r w:rsidR="00767B2A" w:rsidRPr="00767B2A">
        <w:rPr>
          <w:rFonts w:eastAsia="Calibri"/>
          <w:sz w:val="22"/>
          <w:szCs w:val="22"/>
          <w:lang w:eastAsia="en-US"/>
        </w:rPr>
        <w:t>/ili</w:t>
      </w:r>
      <w:r w:rsidRPr="00767B2A">
        <w:rPr>
          <w:rFonts w:eastAsia="Calibri"/>
          <w:sz w:val="22"/>
          <w:szCs w:val="22"/>
          <w:lang w:eastAsia="en-US"/>
        </w:rPr>
        <w:t xml:space="preserve"> </w:t>
      </w:r>
      <w:r w:rsidR="00390725" w:rsidRPr="00767B2A">
        <w:rPr>
          <w:rFonts w:eastAsia="Calibri"/>
          <w:sz w:val="22"/>
          <w:szCs w:val="22"/>
          <w:lang w:eastAsia="en-US"/>
        </w:rPr>
        <w:t>projekte</w:t>
      </w:r>
      <w:r w:rsidR="00390725" w:rsidRPr="005F5792">
        <w:rPr>
          <w:rFonts w:eastAsia="Calibri"/>
          <w:sz w:val="22"/>
          <w:szCs w:val="22"/>
          <w:lang w:eastAsia="en-US"/>
        </w:rPr>
        <w:t xml:space="preserv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415C45">
        <w:rPr>
          <w:rFonts w:eastAsia="Calibri"/>
          <w:sz w:val="22"/>
          <w:szCs w:val="22"/>
          <w:lang w:eastAsia="en-US"/>
        </w:rPr>
        <w:t>e</w:t>
      </w:r>
      <w:r>
        <w:rPr>
          <w:rFonts w:eastAsia="Calibri"/>
          <w:sz w:val="22"/>
          <w:szCs w:val="22"/>
          <w:lang w:eastAsia="en-US"/>
        </w:rPr>
        <w:t xml:space="preserve"> prijave</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415C45" w:rsidRDefault="00625002" w:rsidP="001C179E">
      <w:pPr>
        <w:spacing w:after="120"/>
        <w:ind w:firstLine="709"/>
        <w:jc w:val="both"/>
        <w:rPr>
          <w:sz w:val="22"/>
          <w:szCs w:val="22"/>
        </w:rPr>
      </w:pPr>
      <w:r w:rsidRPr="00415C45">
        <w:rPr>
          <w:sz w:val="22"/>
          <w:szCs w:val="22"/>
        </w:rPr>
        <w:t xml:space="preserve">Obavezni sadržaj prijave </w:t>
      </w:r>
      <w:r w:rsidR="00AC2054" w:rsidRPr="00415C45">
        <w:rPr>
          <w:sz w:val="22"/>
          <w:szCs w:val="22"/>
        </w:rPr>
        <w:t xml:space="preserve">na </w:t>
      </w:r>
      <w:r w:rsidR="00662D19" w:rsidRPr="00415C45">
        <w:rPr>
          <w:sz w:val="22"/>
          <w:szCs w:val="22"/>
        </w:rPr>
        <w:t>Javni natječaj</w:t>
      </w:r>
      <w:r w:rsidR="00CB443B" w:rsidRPr="00415C45">
        <w:rPr>
          <w:sz w:val="22"/>
          <w:szCs w:val="22"/>
        </w:rPr>
        <w:t xml:space="preserve"> je slijedeća dokumentacija</w:t>
      </w:r>
      <w:r w:rsidR="00AC2054" w:rsidRPr="00415C45">
        <w:rPr>
          <w:sz w:val="22"/>
          <w:szCs w:val="22"/>
        </w:rPr>
        <w:t>:</w:t>
      </w:r>
    </w:p>
    <w:p w14:paraId="7FDF05A3" w14:textId="4A8D4088" w:rsidR="00901BB8" w:rsidRPr="00415C45" w:rsidRDefault="00901BB8" w:rsidP="00901BB8">
      <w:pPr>
        <w:numPr>
          <w:ilvl w:val="0"/>
          <w:numId w:val="15"/>
        </w:numPr>
        <w:autoSpaceDE w:val="0"/>
        <w:autoSpaceDN w:val="0"/>
        <w:adjustRightInd w:val="0"/>
        <w:jc w:val="both"/>
        <w:rPr>
          <w:bCs/>
          <w:sz w:val="22"/>
          <w:szCs w:val="22"/>
        </w:rPr>
      </w:pPr>
      <w:r w:rsidRPr="00415C45">
        <w:rPr>
          <w:bCs/>
          <w:sz w:val="22"/>
          <w:szCs w:val="22"/>
        </w:rPr>
        <w:t>A1-</w:t>
      </w:r>
      <w:r w:rsidRPr="00415C45">
        <w:rPr>
          <w:sz w:val="22"/>
          <w:szCs w:val="22"/>
        </w:rPr>
        <w:t xml:space="preserve"> </w:t>
      </w:r>
      <w:r w:rsidR="00415C45" w:rsidRPr="00415C45">
        <w:rPr>
          <w:bCs/>
          <w:sz w:val="22"/>
          <w:szCs w:val="22"/>
        </w:rPr>
        <w:t>Prijava na Javni natječaj ispunjena</w:t>
      </w:r>
      <w:r w:rsidRPr="00415C45">
        <w:rPr>
          <w:bCs/>
          <w:sz w:val="22"/>
          <w:szCs w:val="22"/>
        </w:rPr>
        <w:t xml:space="preserve"> elektroničkim putem; ispunjen</w:t>
      </w:r>
      <w:r w:rsidR="00415C45" w:rsidRPr="00415C45">
        <w:rPr>
          <w:bCs/>
          <w:sz w:val="22"/>
          <w:szCs w:val="22"/>
        </w:rPr>
        <w:t>i</w:t>
      </w:r>
      <w:r w:rsidRPr="00415C45">
        <w:rPr>
          <w:bCs/>
          <w:sz w:val="22"/>
          <w:szCs w:val="22"/>
        </w:rPr>
        <w:t>, potpisan</w:t>
      </w:r>
      <w:r w:rsidR="00415C45" w:rsidRPr="00415C45">
        <w:rPr>
          <w:bCs/>
          <w:sz w:val="22"/>
          <w:szCs w:val="22"/>
        </w:rPr>
        <w:t>i</w:t>
      </w:r>
      <w:r w:rsidRPr="00415C45">
        <w:rPr>
          <w:bCs/>
          <w:sz w:val="22"/>
          <w:szCs w:val="22"/>
        </w:rPr>
        <w:t xml:space="preserve"> </w:t>
      </w:r>
      <w:r w:rsidR="00415C45" w:rsidRPr="00415C45">
        <w:rPr>
          <w:bCs/>
          <w:sz w:val="22"/>
          <w:szCs w:val="22"/>
        </w:rPr>
        <w:t>i ovjereni</w:t>
      </w:r>
      <w:r w:rsidRPr="00415C45">
        <w:rPr>
          <w:bCs/>
          <w:sz w:val="22"/>
          <w:szCs w:val="22"/>
        </w:rPr>
        <w:t xml:space="preserve"> obrasc</w:t>
      </w:r>
      <w:r w:rsidR="00415C45" w:rsidRPr="00415C45">
        <w:rPr>
          <w:bCs/>
          <w:sz w:val="22"/>
          <w:szCs w:val="22"/>
        </w:rPr>
        <w:t>i</w:t>
      </w:r>
      <w:r w:rsidRPr="00415C45">
        <w:rPr>
          <w:bCs/>
          <w:sz w:val="22"/>
          <w:szCs w:val="22"/>
        </w:rPr>
        <w:t xml:space="preserve"> A2 -</w:t>
      </w:r>
      <w:r w:rsidR="00415C45" w:rsidRPr="00415C45">
        <w:rPr>
          <w:bCs/>
          <w:sz w:val="22"/>
          <w:szCs w:val="22"/>
        </w:rPr>
        <w:t xml:space="preserve"> </w:t>
      </w:r>
      <w:r w:rsidRPr="00415C45">
        <w:rPr>
          <w:sz w:val="22"/>
          <w:szCs w:val="22"/>
        </w:rPr>
        <w:t>I</w:t>
      </w:r>
      <w:r w:rsidRPr="00415C45">
        <w:rPr>
          <w:bCs/>
          <w:sz w:val="22"/>
          <w:szCs w:val="22"/>
        </w:rPr>
        <w:t>zjava o nepostojanju dvostrukog financiranja vrhunskog sporta u 2021</w:t>
      </w:r>
      <w:r w:rsidRPr="00767B2A">
        <w:rPr>
          <w:bCs/>
          <w:sz w:val="22"/>
          <w:szCs w:val="22"/>
        </w:rPr>
        <w:t>., A3 – Izjava o partnerstvu, A4/1- Životopis sa rezultatima vrhunskog sportaša/sportašice, potpisan od strane sportaša sa priloženim važećim rješenjem HOO-a/HPO-a/HSSG-a o kategorizaciji za svakog sportaša/sportašicu u 2021., A4/2 Podaci i rezultati kluba nositelja</w:t>
      </w:r>
      <w:r w:rsidRPr="00415C45">
        <w:rPr>
          <w:bCs/>
          <w:sz w:val="22"/>
          <w:szCs w:val="22"/>
        </w:rPr>
        <w:t xml:space="preserve"> sportske kvalitete, voditelja programa ili projekta;</w:t>
      </w:r>
    </w:p>
    <w:p w14:paraId="29E84144" w14:textId="77777777" w:rsidR="00901BB8" w:rsidRPr="00415C45" w:rsidRDefault="00901BB8" w:rsidP="00901BB8">
      <w:pPr>
        <w:pStyle w:val="ListParagraph"/>
        <w:numPr>
          <w:ilvl w:val="0"/>
          <w:numId w:val="15"/>
        </w:numPr>
        <w:spacing w:after="200" w:line="276" w:lineRule="auto"/>
        <w:rPr>
          <w:sz w:val="22"/>
          <w:szCs w:val="22"/>
        </w:rPr>
      </w:pPr>
      <w:r w:rsidRPr="00415C45">
        <w:rPr>
          <w:sz w:val="22"/>
          <w:szCs w:val="22"/>
        </w:rPr>
        <w:t xml:space="preserve">uvjerenje da se protiv odgovorne osobe saveza ili sportskog kluba </w:t>
      </w:r>
      <w:r w:rsidRPr="00415C45">
        <w:rPr>
          <w:rFonts w:eastAsia="Calibri"/>
          <w:sz w:val="22"/>
          <w:szCs w:val="22"/>
        </w:rPr>
        <w:t xml:space="preserve">i voditelja programa ili projekta </w:t>
      </w:r>
      <w:r w:rsidRPr="00415C45">
        <w:rPr>
          <w:sz w:val="22"/>
          <w:szCs w:val="22"/>
        </w:rPr>
        <w:t>ne vodi kazneni postupak, ne starije od šest mjeseci od dana objave Javnog natječaja;</w:t>
      </w:r>
    </w:p>
    <w:p w14:paraId="4E1C9BB4" w14:textId="77777777" w:rsidR="00901BB8" w:rsidRPr="00415C45" w:rsidRDefault="00901BB8" w:rsidP="00901BB8">
      <w:pPr>
        <w:pStyle w:val="ListParagraph"/>
        <w:numPr>
          <w:ilvl w:val="0"/>
          <w:numId w:val="15"/>
        </w:numPr>
        <w:spacing w:after="200" w:line="276" w:lineRule="auto"/>
        <w:rPr>
          <w:sz w:val="22"/>
          <w:szCs w:val="22"/>
        </w:rPr>
      </w:pPr>
      <w:r w:rsidRPr="00415C45">
        <w:rPr>
          <w:sz w:val="22"/>
          <w:szCs w:val="22"/>
        </w:rPr>
        <w:t xml:space="preserve">dokaz o solventnosti </w:t>
      </w:r>
      <w:r w:rsidRPr="00415C45">
        <w:rPr>
          <w:rFonts w:eastAsia="Calibri"/>
          <w:sz w:val="22"/>
          <w:szCs w:val="22"/>
        </w:rPr>
        <w:t>sportskog saveza ili sportskog kluba</w:t>
      </w:r>
      <w:r w:rsidRPr="00415C45">
        <w:rPr>
          <w:sz w:val="22"/>
          <w:szCs w:val="22"/>
        </w:rPr>
        <w:t xml:space="preserve"> (BON2, SOL2), ovjeren od banke, ne stariji od 30 dana od dana objave Javnog natječaja;</w:t>
      </w:r>
    </w:p>
    <w:p w14:paraId="3A8E259A" w14:textId="737D6448" w:rsidR="00901BB8" w:rsidRPr="00415C45" w:rsidRDefault="00901BB8" w:rsidP="00901BB8">
      <w:pPr>
        <w:pStyle w:val="ListParagraph"/>
        <w:numPr>
          <w:ilvl w:val="0"/>
          <w:numId w:val="15"/>
        </w:numPr>
        <w:spacing w:after="200" w:line="276" w:lineRule="auto"/>
        <w:rPr>
          <w:sz w:val="22"/>
          <w:szCs w:val="22"/>
        </w:rPr>
      </w:pPr>
      <w:r w:rsidRPr="00415C45">
        <w:rPr>
          <w:bCs/>
          <w:sz w:val="22"/>
          <w:szCs w:val="22"/>
        </w:rPr>
        <w:t>potvrd</w:t>
      </w:r>
      <w:r w:rsidR="00415C45">
        <w:rPr>
          <w:bCs/>
          <w:sz w:val="22"/>
          <w:szCs w:val="22"/>
        </w:rPr>
        <w:t>a</w:t>
      </w:r>
      <w:r w:rsidRPr="00415C45">
        <w:rPr>
          <w:bCs/>
          <w:sz w:val="22"/>
          <w:szCs w:val="22"/>
        </w:rPr>
        <w:t xml:space="preserve"> nadležne porezne uprave o nepostojanju duga prema državnom proračunu, </w:t>
      </w:r>
      <w:r w:rsidR="00415C45">
        <w:rPr>
          <w:bCs/>
          <w:sz w:val="22"/>
          <w:szCs w:val="22"/>
        </w:rPr>
        <w:t>ne starija</w:t>
      </w:r>
      <w:r w:rsidRPr="00415C45">
        <w:rPr>
          <w:bCs/>
          <w:sz w:val="22"/>
          <w:szCs w:val="22"/>
        </w:rPr>
        <w:t xml:space="preserve"> od 30 dana od dana objave Javnog natječaja;</w:t>
      </w:r>
    </w:p>
    <w:p w14:paraId="7A455D48" w14:textId="5829EF19" w:rsidR="00901BB8" w:rsidRPr="00767B2A" w:rsidRDefault="00415C45" w:rsidP="00901BB8">
      <w:pPr>
        <w:pStyle w:val="ListParagraph"/>
        <w:numPr>
          <w:ilvl w:val="0"/>
          <w:numId w:val="15"/>
        </w:numPr>
        <w:spacing w:after="200" w:line="276" w:lineRule="auto"/>
        <w:rPr>
          <w:sz w:val="22"/>
          <w:szCs w:val="22"/>
        </w:rPr>
      </w:pPr>
      <w:r w:rsidRPr="00767B2A">
        <w:rPr>
          <w:sz w:val="22"/>
          <w:szCs w:val="22"/>
        </w:rPr>
        <w:t>p</w:t>
      </w:r>
      <w:r w:rsidR="00901BB8" w:rsidRPr="00767B2A">
        <w:rPr>
          <w:sz w:val="22"/>
          <w:szCs w:val="22"/>
        </w:rPr>
        <w:t>otvrda trgovačkog društva GSKG d.o.o. o statusu duga s osnove komunalne naknade, zakupa i najma</w:t>
      </w:r>
      <w:r w:rsidRPr="00767B2A">
        <w:rPr>
          <w:sz w:val="22"/>
          <w:szCs w:val="22"/>
        </w:rPr>
        <w:t xml:space="preserve">, </w:t>
      </w:r>
      <w:r w:rsidRPr="00767B2A">
        <w:rPr>
          <w:bCs/>
          <w:sz w:val="22"/>
          <w:szCs w:val="22"/>
        </w:rPr>
        <w:t>ne starija od 30 dana od dana objave Javnog natječaja</w:t>
      </w:r>
      <w:r w:rsidR="00901BB8" w:rsidRPr="00767B2A">
        <w:rPr>
          <w:sz w:val="22"/>
          <w:szCs w:val="22"/>
        </w:rPr>
        <w:t>;</w:t>
      </w:r>
    </w:p>
    <w:p w14:paraId="52189947" w14:textId="43F6F757" w:rsidR="00901BB8" w:rsidRPr="00415C45" w:rsidRDefault="00901BB8" w:rsidP="00901BB8">
      <w:pPr>
        <w:pStyle w:val="ListParagraph"/>
        <w:numPr>
          <w:ilvl w:val="0"/>
          <w:numId w:val="15"/>
        </w:numPr>
        <w:spacing w:after="200" w:line="276" w:lineRule="auto"/>
        <w:rPr>
          <w:sz w:val="22"/>
          <w:szCs w:val="22"/>
        </w:rPr>
      </w:pPr>
      <w:r w:rsidRPr="00415C45">
        <w:rPr>
          <w:sz w:val="22"/>
          <w:szCs w:val="22"/>
        </w:rPr>
        <w:t xml:space="preserve">suglasnost matičnog sportskog saveza na programe ili projekte koje predlažu/podnose Klubovi nositelji kvalitete. </w:t>
      </w:r>
    </w:p>
    <w:p w14:paraId="3F6F6DBB" w14:textId="77777777" w:rsidR="00AC2054" w:rsidRPr="00415C45"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59FD371"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w:t>
      </w:r>
      <w:r w:rsidRPr="001E3D37">
        <w:rPr>
          <w:sz w:val="22"/>
          <w:szCs w:val="22"/>
        </w:rPr>
        <w:t xml:space="preserve">točkom II. podtočka </w:t>
      </w:r>
      <w:r w:rsidR="00901BB8" w:rsidRPr="001E3D37">
        <w:rPr>
          <w:sz w:val="22"/>
          <w:szCs w:val="22"/>
        </w:rPr>
        <w:t>2</w:t>
      </w:r>
      <w:r w:rsidRPr="001E3D37">
        <w:rPr>
          <w:sz w:val="22"/>
          <w:szCs w:val="22"/>
        </w:rPr>
        <w:t>., upisano da se program ili projekt provodi s partnerom/ima</w:t>
      </w:r>
      <w:r w:rsidR="001E3D37" w:rsidRPr="001E3D37">
        <w:rPr>
          <w:sz w:val="22"/>
          <w:szCs w:val="22"/>
        </w:rPr>
        <w:t xml:space="preserve">. </w:t>
      </w:r>
      <w:r w:rsidRPr="001E3D37">
        <w:rPr>
          <w:sz w:val="22"/>
          <w:szCs w:val="22"/>
        </w:rPr>
        <w:t>Izjavu  ne treba prilagati</w:t>
      </w:r>
      <w:r w:rsidRPr="005F5792">
        <w:rPr>
          <w:sz w:val="22"/>
          <w:szCs w:val="22"/>
        </w:rPr>
        <w:t xml:space="preserve">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33A304B8" w:rsidR="009A77B4"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58B6B7EB" w14:textId="633BF5D8" w:rsidR="00796FF6" w:rsidRPr="00796FF6" w:rsidRDefault="005519E3" w:rsidP="005519E3">
      <w:pPr>
        <w:pStyle w:val="ListParagraph"/>
        <w:tabs>
          <w:tab w:val="left" w:pos="567"/>
        </w:tabs>
        <w:autoSpaceDE w:val="0"/>
        <w:autoSpaceDN w:val="0"/>
        <w:adjustRightInd w:val="0"/>
        <w:ind w:left="0"/>
        <w:jc w:val="both"/>
        <w:rPr>
          <w:rFonts w:cs="Arial"/>
          <w:sz w:val="22"/>
          <w:szCs w:val="22"/>
        </w:rPr>
      </w:pPr>
      <w:r>
        <w:rPr>
          <w:rFonts w:cs="Arial"/>
          <w:sz w:val="22"/>
          <w:szCs w:val="22"/>
        </w:rPr>
        <w:tab/>
        <w:t xml:space="preserve">   </w:t>
      </w:r>
      <w:r w:rsidR="00796FF6">
        <w:rPr>
          <w:rFonts w:cs="Arial"/>
          <w:sz w:val="22"/>
          <w:szCs w:val="22"/>
        </w:rPr>
        <w:t>O</w:t>
      </w:r>
      <w:r w:rsidR="00796FF6" w:rsidRPr="00796FF6">
        <w:rPr>
          <w:rFonts w:cs="Arial"/>
          <w:sz w:val="22"/>
          <w:szCs w:val="22"/>
        </w:rPr>
        <w:t>d p</w:t>
      </w:r>
      <w:r w:rsidR="00796FF6">
        <w:rPr>
          <w:rFonts w:cs="Arial"/>
          <w:sz w:val="22"/>
          <w:szCs w:val="22"/>
        </w:rPr>
        <w:t>odnositelja prijave</w:t>
      </w:r>
      <w:r w:rsidR="00796FF6" w:rsidRPr="00796FF6">
        <w:rPr>
          <w:rFonts w:cs="Arial"/>
          <w:sz w:val="22"/>
          <w:szCs w:val="22"/>
        </w:rPr>
        <w:t xml:space="preserve"> je moguće zatražiti dodatna pojašnjenja i dopune prijave na način da se dopunom ne utječe na sadržaj prijave bitan za ocjenjivanje prijave. Dopuna se odnosi na manje </w:t>
      </w:r>
      <w:r w:rsidR="00796FF6" w:rsidRPr="00796FF6">
        <w:rPr>
          <w:rFonts w:cs="Arial"/>
          <w:sz w:val="22"/>
          <w:szCs w:val="22"/>
        </w:rPr>
        <w:lastRenderedPageBreak/>
        <w:t xml:space="preserve">tehničke pogreške koje ne utječu na kvalitetu programa i projekta. Za sve možebitne zatražene dopune dokumentacije, biti će određen rok jednak za sve prijavitelje. </w:t>
      </w:r>
    </w:p>
    <w:p w14:paraId="44502BC8" w14:textId="77777777" w:rsidR="00EB1F9A" w:rsidRPr="005F5792" w:rsidRDefault="00EB1F9A" w:rsidP="005519E3">
      <w:pPr>
        <w:pStyle w:val="NormalWeb"/>
        <w:spacing w:before="0" w:after="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4EB5CFB2"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w:t>
      </w:r>
      <w:r w:rsidR="004F0348">
        <w:rPr>
          <w:rFonts w:eastAsia="Calibri"/>
          <w:sz w:val="22"/>
          <w:szCs w:val="22"/>
          <w:lang w:eastAsia="en-US"/>
        </w:rPr>
        <w:t>1</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FB772B">
      <w:pPr>
        <w:autoSpaceDE w:val="0"/>
        <w:autoSpaceDN w:val="0"/>
        <w:adjustRightInd w:val="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9780A04"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hyperlink r:id="rId12" w:history="1">
        <w:r w:rsidR="00403F84" w:rsidRPr="003E4606">
          <w:rPr>
            <w:rStyle w:val="Hyperlink"/>
            <w:sz w:val="22"/>
            <w:szCs w:val="22"/>
          </w:rPr>
          <w:t>renata.flajhar@zagreb.hr</w:t>
        </w:r>
      </w:hyperlink>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00403F84">
        <w:rPr>
          <w:noProof/>
          <w:sz w:val="22"/>
          <w:szCs w:val="22"/>
          <w:lang w:eastAsia="en-GB"/>
        </w:rPr>
        <w:t>.</w:t>
      </w:r>
    </w:p>
    <w:p w14:paraId="5F878AF8" w14:textId="4FEE80FF" w:rsidR="009B7565" w:rsidRPr="00901BB8" w:rsidRDefault="009B7565" w:rsidP="001C179E">
      <w:pPr>
        <w:spacing w:after="120"/>
        <w:ind w:firstLine="720"/>
        <w:jc w:val="both"/>
        <w:rPr>
          <w:strike/>
          <w:noProof/>
          <w:sz w:val="22"/>
          <w:szCs w:val="22"/>
          <w:lang w:eastAsia="en-GB"/>
        </w:rPr>
      </w:pPr>
      <w:r w:rsidRPr="005F5792">
        <w:rPr>
          <w:noProof/>
          <w:sz w:val="22"/>
          <w:szCs w:val="22"/>
          <w:lang w:eastAsia="en-GB"/>
        </w:rPr>
        <w:t>Odgovori na pojedine upite u najkraćem mogućem roku poslat će se izravno na adrese s kojih su poslani</w:t>
      </w:r>
      <w:r w:rsidR="004F0348">
        <w:rPr>
          <w:noProof/>
          <w:sz w:val="22"/>
          <w:szCs w:val="22"/>
          <w:lang w:eastAsia="en-GB"/>
        </w:rPr>
        <w:t>.</w:t>
      </w:r>
      <w:r w:rsidR="000C0ADA" w:rsidRPr="00901BB8">
        <w:rPr>
          <w:strike/>
          <w:sz w:val="22"/>
          <w:szCs w:val="22"/>
        </w:rPr>
        <w:t xml:space="preserve">   </w:t>
      </w:r>
    </w:p>
    <w:p w14:paraId="4F46DAAC" w14:textId="6619A98A"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 prijav</w:t>
      </w:r>
      <w:r w:rsidRPr="005F5792">
        <w:rPr>
          <w:noProof/>
          <w:sz w:val="22"/>
          <w:szCs w:val="22"/>
          <w:lang w:eastAsia="en-GB"/>
        </w:rPr>
        <w:t xml:space="preserve">a, davatelj sredstava ne može davati prethodna mišljenja o prihvatljivosti </w:t>
      </w:r>
      <w:r w:rsidR="00327AE6">
        <w:rPr>
          <w:noProof/>
          <w:sz w:val="22"/>
          <w:szCs w:val="22"/>
          <w:lang w:eastAsia="en-GB"/>
        </w:rPr>
        <w:t>podnositelja prijav</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2FBD9D26" w:rsidR="00570AAC" w:rsidRPr="005F5792" w:rsidRDefault="00884945" w:rsidP="00884945">
      <w:pPr>
        <w:pStyle w:val="Heading1"/>
        <w:jc w:val="both"/>
        <w:rPr>
          <w:b w:val="0"/>
        </w:rPr>
      </w:pPr>
      <w:bookmarkStart w:id="15" w:name="_Toc40507653"/>
      <w:bookmarkStart w:id="16"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5"/>
      <w:r w:rsidR="002A3FF6" w:rsidRPr="005F5792">
        <w:rPr>
          <w:rFonts w:ascii="Times New Roman" w:hAnsi="Times New Roman"/>
          <w:b w:val="0"/>
          <w:noProof/>
          <w:sz w:val="24"/>
          <w:szCs w:val="24"/>
        </w:rPr>
        <w:t>PROCJENA PRIJAVA I DONOŠENJE ODLUKE O DODJELI SREDSTAVA</w:t>
      </w:r>
      <w:bookmarkEnd w:id="16"/>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7"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7"/>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lastRenderedPageBreak/>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3D640A0"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w:t>
      </w:r>
      <w:r w:rsidR="00255ADC">
        <w:rPr>
          <w:noProof/>
          <w:sz w:val="22"/>
          <w:szCs w:val="22"/>
        </w:rPr>
        <w:t>prijava ocjenjuje se temeljem B1</w:t>
      </w:r>
      <w:r w:rsidRPr="005F5792">
        <w:rPr>
          <w:noProof/>
          <w:sz w:val="22"/>
          <w:szCs w:val="22"/>
        </w:rPr>
        <w:t xml:space="preserve">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A3F7C3D" w:rsidR="00DF29F2" w:rsidRPr="005F5792" w:rsidRDefault="00255ADC" w:rsidP="00BE0158">
      <w:pPr>
        <w:spacing w:after="120"/>
        <w:ind w:firstLine="720"/>
        <w:jc w:val="both"/>
        <w:rPr>
          <w:noProof/>
          <w:sz w:val="22"/>
          <w:szCs w:val="22"/>
        </w:rPr>
      </w:pPr>
      <w:r>
        <w:rPr>
          <w:noProof/>
          <w:sz w:val="22"/>
          <w:szCs w:val="22"/>
        </w:rPr>
        <w:t>U Obrascu B1</w:t>
      </w:r>
      <w:r w:rsidR="00884945" w:rsidRPr="005F5792">
        <w:rPr>
          <w:noProof/>
          <w:sz w:val="22"/>
          <w:szCs w:val="22"/>
        </w:rPr>
        <w:t xml:space="preserve"> procjena se vrši </w:t>
      </w:r>
      <w:r w:rsidR="00116277" w:rsidRPr="005F5792">
        <w:rPr>
          <w:noProof/>
          <w:sz w:val="22"/>
          <w:szCs w:val="22"/>
        </w:rPr>
        <w:t xml:space="preserve">prema utvrđenim kriterijima </w:t>
      </w:r>
      <w:r w:rsidR="00884945" w:rsidRPr="005F5792">
        <w:rPr>
          <w:noProof/>
          <w:sz w:val="22"/>
          <w:szCs w:val="22"/>
        </w:rPr>
        <w:t xml:space="preserve">na način da se </w:t>
      </w:r>
      <w:r w:rsidR="00C43BD0" w:rsidRPr="005F5792">
        <w:rPr>
          <w:noProof/>
          <w:sz w:val="22"/>
          <w:szCs w:val="22"/>
        </w:rPr>
        <w:t xml:space="preserve">procjenjuju i </w:t>
      </w:r>
      <w:r w:rsidR="00884945"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00884945"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8" w:name="_Hlk30511461"/>
      <w:r w:rsidR="00132247">
        <w:rPr>
          <w:noProof/>
          <w:sz w:val="22"/>
          <w:szCs w:val="22"/>
        </w:rPr>
        <w:t>podnositelj prijave</w:t>
      </w:r>
      <w:r w:rsidR="005D26BF" w:rsidRPr="005F5792">
        <w:rPr>
          <w:noProof/>
          <w:sz w:val="22"/>
          <w:szCs w:val="22"/>
        </w:rPr>
        <w:t xml:space="preserve"> </w:t>
      </w:r>
      <w:bookmarkEnd w:id="18"/>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19" w:name="_Hlk30511548"/>
      <w:r w:rsidR="00646E4D">
        <w:rPr>
          <w:sz w:val="22"/>
          <w:szCs w:val="22"/>
        </w:rPr>
        <w:t>podnositelja prijava</w:t>
      </w:r>
      <w:r w:rsidRPr="005F5792">
        <w:rPr>
          <w:sz w:val="22"/>
          <w:szCs w:val="22"/>
        </w:rPr>
        <w:t xml:space="preserve"> </w:t>
      </w:r>
      <w:bookmarkEnd w:id="19"/>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8427673" w:rsidR="002A3FF6" w:rsidRPr="005F5792" w:rsidRDefault="008407B6" w:rsidP="00FB772B">
      <w:pPr>
        <w:pStyle w:val="Heading3"/>
        <w:numPr>
          <w:ilvl w:val="0"/>
          <w:numId w:val="0"/>
        </w:numPr>
        <w:ind w:left="283" w:hanging="283"/>
        <w:rPr>
          <w:b w:val="0"/>
          <w:noProof/>
        </w:rPr>
      </w:pPr>
      <w:bookmarkStart w:id="20" w:name="_Toc486424346"/>
      <w:r w:rsidRPr="005F5792">
        <w:rPr>
          <w:b w:val="0"/>
          <w:noProof/>
        </w:rPr>
        <w:t xml:space="preserve">9. </w:t>
      </w:r>
      <w:r w:rsidR="002A3FF6" w:rsidRPr="005F5792">
        <w:rPr>
          <w:b w:val="0"/>
          <w:noProof/>
        </w:rPr>
        <w:t>OBAVIJEST O DONESENOJ ODLUCI O DODJELI FINANCIJSKIH SREDSTAVA</w:t>
      </w:r>
      <w:bookmarkEnd w:id="20"/>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48C6E3BB" w:rsidR="002A3FF6" w:rsidRPr="005F5792" w:rsidRDefault="008407B6" w:rsidP="00FB772B">
      <w:pPr>
        <w:pStyle w:val="Heading3"/>
        <w:numPr>
          <w:ilvl w:val="0"/>
          <w:numId w:val="0"/>
        </w:numPr>
        <w:ind w:left="283" w:hanging="283"/>
        <w:rPr>
          <w:b w:val="0"/>
          <w:noProof/>
        </w:rPr>
      </w:pPr>
      <w:bookmarkStart w:id="21" w:name="_Toc486424347"/>
      <w:r w:rsidRPr="005F5792">
        <w:rPr>
          <w:b w:val="0"/>
          <w:noProof/>
        </w:rPr>
        <w:t>10</w:t>
      </w:r>
      <w:r w:rsidR="002A3FF6" w:rsidRPr="005F5792">
        <w:rPr>
          <w:b w:val="0"/>
          <w:noProof/>
        </w:rPr>
        <w:t xml:space="preserve">. </w:t>
      </w:r>
      <w:r w:rsidRPr="005F5792">
        <w:rPr>
          <w:b w:val="0"/>
          <w:noProof/>
        </w:rPr>
        <w:t xml:space="preserve"> </w:t>
      </w:r>
      <w:r w:rsidR="002A3FF6" w:rsidRPr="005F5792">
        <w:rPr>
          <w:b w:val="0"/>
          <w:noProof/>
        </w:rPr>
        <w:t>PODNOŠENJE PRIGOVORA</w:t>
      </w:r>
      <w:bookmarkEnd w:id="21"/>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2"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3" w:name="_Toc486424349"/>
      <w:bookmarkEnd w:id="22"/>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w:t>
      </w:r>
      <w:r w:rsidR="00393662" w:rsidRPr="005F5792">
        <w:rPr>
          <w:rFonts w:ascii="Times New Roman" w:hAnsi="Times New Roman"/>
          <w:b w:val="0"/>
          <w:noProof/>
          <w:sz w:val="22"/>
          <w:szCs w:val="22"/>
        </w:rPr>
        <w:lastRenderedPageBreak/>
        <w:t xml:space="preserve">gradonačelniku. Prigovor se </w:t>
      </w:r>
      <w:r w:rsidR="00AC2A66" w:rsidRPr="005F5792">
        <w:rPr>
          <w:rFonts w:ascii="Times New Roman" w:hAnsi="Times New Roman"/>
          <w:b w:val="0"/>
          <w:noProof/>
          <w:sz w:val="22"/>
          <w:szCs w:val="22"/>
        </w:rPr>
        <w:t xml:space="preserve">podnosi </w:t>
      </w:r>
      <w:bookmarkStart w:id="24"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4"/>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FB772B">
      <w:pPr>
        <w:pStyle w:val="Heading1"/>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3"/>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5"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5D06CF1C"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A22FBF">
        <w:rPr>
          <w:noProof/>
          <w:sz w:val="22"/>
          <w:szCs w:val="22"/>
        </w:rPr>
        <w:t xml:space="preserve">Prije potpisivanja ugovora </w:t>
      </w:r>
      <w:r w:rsidR="003F0920" w:rsidRPr="00A22FBF">
        <w:rPr>
          <w:noProof/>
          <w:sz w:val="22"/>
          <w:szCs w:val="22"/>
        </w:rPr>
        <w:t>korisnik financiranja</w:t>
      </w:r>
      <w:r w:rsidRPr="00A22FBF">
        <w:rPr>
          <w:noProof/>
          <w:sz w:val="22"/>
          <w:szCs w:val="22"/>
        </w:rPr>
        <w:t xml:space="preserve"> je dužan dostaviti Izjavu o nepostojanju dvostrukog financiranja u 202</w:t>
      </w:r>
      <w:r w:rsidR="00901BB8" w:rsidRPr="00A22FBF">
        <w:rPr>
          <w:noProof/>
          <w:sz w:val="22"/>
          <w:szCs w:val="22"/>
        </w:rPr>
        <w:t>1</w:t>
      </w:r>
      <w:r w:rsidRPr="00A22FBF">
        <w:rPr>
          <w:noProof/>
          <w:sz w:val="22"/>
          <w:szCs w:val="22"/>
        </w:rPr>
        <w:t>.</w:t>
      </w:r>
      <w:r w:rsidR="00FE4F0D" w:rsidRPr="00A22FBF">
        <w:rPr>
          <w:noProof/>
          <w:sz w:val="22"/>
          <w:szCs w:val="22"/>
        </w:rPr>
        <w:t>,</w:t>
      </w:r>
      <w:r w:rsidRPr="00A22FBF">
        <w:rPr>
          <w:noProof/>
          <w:sz w:val="22"/>
          <w:szCs w:val="22"/>
        </w:rPr>
        <w:t xml:space="preserve"> kako bi se utvrdilo da li je došlo do promjena </w:t>
      </w:r>
      <w:r w:rsidR="00FE4F0D" w:rsidRPr="00A22FBF">
        <w:rPr>
          <w:noProof/>
          <w:sz w:val="22"/>
          <w:szCs w:val="22"/>
        </w:rPr>
        <w:t>činjenica</w:t>
      </w:r>
      <w:r w:rsidRPr="00A22FBF">
        <w:rPr>
          <w:noProof/>
          <w:sz w:val="22"/>
          <w:szCs w:val="22"/>
        </w:rPr>
        <w:t xml:space="preserve"> vezanih uz dvostruko financiranje, s obzirom na protek vremena od dana raspisivanja </w:t>
      </w:r>
      <w:r w:rsidR="00662D19" w:rsidRPr="00A22FBF">
        <w:rPr>
          <w:noProof/>
          <w:sz w:val="22"/>
          <w:szCs w:val="22"/>
        </w:rPr>
        <w:t>Javn</w:t>
      </w:r>
      <w:r w:rsidR="00646E4D" w:rsidRPr="00A22FBF">
        <w:rPr>
          <w:noProof/>
          <w:sz w:val="22"/>
          <w:szCs w:val="22"/>
        </w:rPr>
        <w:t>og</w:t>
      </w:r>
      <w:r w:rsidR="00662D19" w:rsidRPr="00A22FBF">
        <w:rPr>
          <w:noProof/>
          <w:sz w:val="22"/>
          <w:szCs w:val="22"/>
        </w:rPr>
        <w:t xml:space="preserve"> natječaj</w:t>
      </w:r>
      <w:r w:rsidRPr="00A22FBF">
        <w:rPr>
          <w:noProof/>
          <w:sz w:val="22"/>
          <w:szCs w:val="22"/>
        </w:rPr>
        <w:t>a do dana potpis</w:t>
      </w:r>
      <w:r w:rsidR="00646E4D" w:rsidRPr="00A22FBF">
        <w:rPr>
          <w:noProof/>
          <w:sz w:val="22"/>
          <w:szCs w:val="22"/>
        </w:rPr>
        <w:t>ivanj</w:t>
      </w:r>
      <w:r w:rsidRPr="00A22FBF">
        <w:rPr>
          <w:noProof/>
          <w:sz w:val="22"/>
          <w:szCs w:val="22"/>
        </w:rPr>
        <w:t>a ugovora.</w:t>
      </w:r>
    </w:p>
    <w:bookmarkEnd w:id="25"/>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142A02C0"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6" w:name="_Hlk30512080"/>
      <w:r w:rsidR="003F0920">
        <w:rPr>
          <w:sz w:val="22"/>
          <w:szCs w:val="22"/>
        </w:rPr>
        <w:t>korisnika financiranja</w:t>
      </w:r>
      <w:r w:rsidRPr="005F5792">
        <w:rPr>
          <w:sz w:val="22"/>
          <w:szCs w:val="22"/>
        </w:rPr>
        <w:t xml:space="preserve"> </w:t>
      </w:r>
      <w:bookmarkEnd w:id="26"/>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w:t>
      </w:r>
      <w:r w:rsidR="00A22FBF">
        <w:rPr>
          <w:sz w:val="22"/>
          <w:szCs w:val="22"/>
        </w:rPr>
        <w:t xml:space="preserve">financijske potpore programa ili projekta. </w:t>
      </w:r>
    </w:p>
    <w:p w14:paraId="552254CA" w14:textId="0E473329" w:rsidR="000C1D27" w:rsidRPr="005F5792" w:rsidRDefault="000C1D27" w:rsidP="000C1D27">
      <w:pPr>
        <w:spacing w:after="120"/>
        <w:ind w:firstLine="709"/>
        <w:jc w:val="both"/>
        <w:rPr>
          <w:sz w:val="22"/>
          <w:szCs w:val="22"/>
        </w:rPr>
      </w:pPr>
      <w:r w:rsidRPr="00A22FBF">
        <w:rPr>
          <w:sz w:val="22"/>
          <w:szCs w:val="22"/>
        </w:rPr>
        <w:t xml:space="preserve">U slučaju </w:t>
      </w:r>
      <w:r w:rsidR="00D602EA" w:rsidRPr="00A22FBF">
        <w:rPr>
          <w:sz w:val="22"/>
          <w:szCs w:val="22"/>
        </w:rPr>
        <w:t>da je odobren</w:t>
      </w:r>
      <w:r w:rsidR="00A22FBF" w:rsidRPr="00A22FBF">
        <w:rPr>
          <w:sz w:val="22"/>
          <w:szCs w:val="22"/>
        </w:rPr>
        <w:t>a</w:t>
      </w:r>
      <w:r w:rsidR="00D602EA" w:rsidRPr="00A22FBF">
        <w:rPr>
          <w:sz w:val="22"/>
          <w:szCs w:val="22"/>
        </w:rPr>
        <w:t xml:space="preserve"> samo </w:t>
      </w:r>
      <w:r w:rsidRPr="00A22FBF">
        <w:rPr>
          <w:sz w:val="22"/>
          <w:szCs w:val="22"/>
        </w:rPr>
        <w:t>djelomičn</w:t>
      </w:r>
      <w:r w:rsidR="00A22FBF" w:rsidRPr="00A22FBF">
        <w:rPr>
          <w:sz w:val="22"/>
          <w:szCs w:val="22"/>
        </w:rPr>
        <w:t>a financijska potpora</w:t>
      </w:r>
      <w:r w:rsidRPr="00A22FBF">
        <w:rPr>
          <w:sz w:val="22"/>
          <w:szCs w:val="22"/>
        </w:rPr>
        <w:t xml:space="preserve"> program</w:t>
      </w:r>
      <w:r w:rsidR="00A22FBF" w:rsidRPr="00A22FBF">
        <w:rPr>
          <w:sz w:val="22"/>
          <w:szCs w:val="22"/>
        </w:rPr>
        <w:t>u</w:t>
      </w:r>
      <w:r w:rsidR="003A211D" w:rsidRPr="00A22FBF">
        <w:rPr>
          <w:sz w:val="22"/>
          <w:szCs w:val="22"/>
        </w:rPr>
        <w:t xml:space="preserve"> ili </w:t>
      </w:r>
      <w:r w:rsidRPr="00A22FBF">
        <w:rPr>
          <w:sz w:val="22"/>
          <w:szCs w:val="22"/>
        </w:rPr>
        <w:t>projekt</w:t>
      </w:r>
      <w:r w:rsidR="00A22FBF" w:rsidRPr="00A22FBF">
        <w:rPr>
          <w:sz w:val="22"/>
          <w:szCs w:val="22"/>
        </w:rPr>
        <w:t xml:space="preserve">u </w:t>
      </w:r>
      <w:r w:rsidR="00087DC0" w:rsidRPr="00A22FBF">
        <w:rPr>
          <w:sz w:val="22"/>
          <w:szCs w:val="22"/>
        </w:rPr>
        <w:t>nadležno</w:t>
      </w:r>
      <w:r w:rsidR="00087DC0" w:rsidRPr="005F5792">
        <w:rPr>
          <w:sz w:val="22"/>
          <w:szCs w:val="22"/>
        </w:rPr>
        <w:t xml:space="preserve">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zatražiti </w:t>
      </w:r>
      <w:r w:rsidR="004A3418" w:rsidRPr="00A22FBF">
        <w:rPr>
          <w:sz w:val="22"/>
          <w:szCs w:val="22"/>
        </w:rPr>
        <w:t xml:space="preserve">ukoliko je potrebno </w:t>
      </w:r>
      <w:r w:rsidR="00096AD2" w:rsidRPr="00A22FBF">
        <w:rPr>
          <w:sz w:val="22"/>
          <w:szCs w:val="22"/>
        </w:rPr>
        <w:t>i</w:t>
      </w:r>
      <w:r w:rsidR="00096AD2" w:rsidRPr="005F5792">
        <w:rPr>
          <w:sz w:val="22"/>
          <w:szCs w:val="22"/>
        </w:rPr>
        <w:t xml:space="preserve">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2E00A683"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w:t>
      </w:r>
      <w:r w:rsidR="006560BA">
        <w:rPr>
          <w:sz w:val="22"/>
          <w:szCs w:val="22"/>
        </w:rPr>
        <w:t xml:space="preserve">2 </w:t>
      </w:r>
      <w:r w:rsidRPr="005F5792">
        <w:rPr>
          <w:sz w:val="22"/>
          <w:szCs w:val="22"/>
        </w:rPr>
        <w:t>-</w:t>
      </w:r>
      <w:r w:rsidR="006560BA">
        <w:rPr>
          <w:sz w:val="22"/>
          <w:szCs w:val="22"/>
        </w:rPr>
        <w:t xml:space="preserve"> </w:t>
      </w:r>
      <w:r w:rsidRPr="005F5792">
        <w:rPr>
          <w:sz w:val="22"/>
          <w:szCs w:val="22"/>
        </w:rPr>
        <w:t>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3"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w:t>
      </w:r>
      <w:r w:rsidR="00FE1CF6" w:rsidRPr="005F5792">
        <w:rPr>
          <w:sz w:val="22"/>
          <w:szCs w:val="22"/>
        </w:rPr>
        <w:lastRenderedPageBreak/>
        <w:t>tehničke i financijske provjere; Konačan iznos financiranja od strane davatelja financijskih sredstava i Povrat sredstava.</w:t>
      </w:r>
    </w:p>
    <w:p w14:paraId="35FA6F0D" w14:textId="0FB20E3B"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1F0C45" w:rsidRPr="006560BA">
        <w:rPr>
          <w:noProof/>
          <w:sz w:val="22"/>
          <w:szCs w:val="22"/>
        </w:rPr>
        <w:t xml:space="preserve">, </w:t>
      </w:r>
      <w:r w:rsidRPr="005F5792">
        <w:rPr>
          <w:noProof/>
          <w:sz w:val="22"/>
          <w:szCs w:val="22"/>
        </w:rPr>
        <w:t xml:space="preserve">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financijskih sredstava će aktivirati solemniziranu bjanko zadužnicu.</w:t>
      </w:r>
    </w:p>
    <w:p w14:paraId="0AF7F741" w14:textId="7CD60214" w:rsidR="004A3418" w:rsidRDefault="003A211D" w:rsidP="0056107D">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 xml:space="preserve">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w:t>
      </w:r>
      <w:r w:rsidR="0056107D">
        <w:rPr>
          <w:sz w:val="22"/>
          <w:szCs w:val="22"/>
        </w:rPr>
        <w:t>za sve vrijeme trajanja ugovora.</w:t>
      </w:r>
    </w:p>
    <w:p w14:paraId="743E5A97" w14:textId="77777777" w:rsidR="004A3418" w:rsidRPr="005F5792" w:rsidRDefault="004A3418" w:rsidP="001C179E">
      <w:pPr>
        <w:pStyle w:val="Text1"/>
        <w:spacing w:after="120"/>
        <w:ind w:left="0" w:firstLine="709"/>
        <w:rPr>
          <w:noProof/>
          <w:sz w:val="22"/>
          <w:szCs w:val="22"/>
        </w:rPr>
      </w:pPr>
    </w:p>
    <w:p w14:paraId="2D5B1038" w14:textId="10044469" w:rsidR="002A3FF6" w:rsidRPr="005F5792" w:rsidRDefault="008407B6" w:rsidP="00FB772B">
      <w:pPr>
        <w:pStyle w:val="Text1"/>
        <w:spacing w:after="120"/>
        <w:ind w:left="0"/>
        <w:rPr>
          <w:b/>
          <w:noProof/>
        </w:rPr>
      </w:pPr>
      <w:bookmarkStart w:id="27" w:name="_Toc486424350"/>
      <w:bookmarkStart w:id="28" w:name="_Hlk535502323"/>
      <w:r w:rsidRPr="005F5792">
        <w:rPr>
          <w:noProof/>
        </w:rPr>
        <w:t>12</w:t>
      </w:r>
      <w:r w:rsidR="002A3FF6" w:rsidRPr="005F5792">
        <w:rPr>
          <w:noProof/>
        </w:rPr>
        <w:t>. INFORMIRANJE I VIDLJIVOST</w:t>
      </w:r>
      <w:bookmarkEnd w:id="27"/>
    </w:p>
    <w:p w14:paraId="095FE7ED" w14:textId="77777777" w:rsidR="00D05E71" w:rsidRPr="005F5792" w:rsidRDefault="00D05E71" w:rsidP="00D05E71">
      <w:pPr>
        <w:rPr>
          <w:lang w:eastAsia="en-US"/>
        </w:rPr>
      </w:pPr>
    </w:p>
    <w:bookmarkEnd w:id="28"/>
    <w:p w14:paraId="1989FBAE" w14:textId="6A2A4529"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37B6FDA7" w:rsidR="002A3FF6" w:rsidRPr="005F5792" w:rsidRDefault="00BD7E12" w:rsidP="00112CBC">
      <w:pPr>
        <w:pStyle w:val="TOC1"/>
        <w:numPr>
          <w:ilvl w:val="0"/>
          <w:numId w:val="0"/>
        </w:numPr>
      </w:pPr>
      <w:bookmarkStart w:id="29" w:name="_Toc486424352"/>
      <w:r>
        <w:t xml:space="preserve">13. </w:t>
      </w:r>
      <w:r w:rsidR="002A3FF6" w:rsidRPr="005F5792">
        <w:t>POPIS</w:t>
      </w:r>
      <w:r w:rsidR="00662D19">
        <w:t xml:space="preserve"> NATJEČAJ</w:t>
      </w:r>
      <w:r w:rsidR="002A3FF6" w:rsidRPr="005F5792">
        <w:t>NE DOKUMENTACIJE</w:t>
      </w:r>
      <w:bookmarkEnd w:id="29"/>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0"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31A2E39F" w:rsidR="002A3FF6" w:rsidRPr="005F5792" w:rsidRDefault="00771A68" w:rsidP="002A3FF6">
      <w:pPr>
        <w:numPr>
          <w:ilvl w:val="0"/>
          <w:numId w:val="24"/>
        </w:numPr>
        <w:rPr>
          <w:noProof/>
          <w:sz w:val="22"/>
          <w:szCs w:val="22"/>
        </w:rPr>
      </w:pPr>
      <w:bookmarkStart w:id="31" w:name="_Toc40507661"/>
      <w:bookmarkEnd w:id="30"/>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0BA97A39" w14:textId="48DDF1FC" w:rsidR="005F673C" w:rsidRPr="0056107D" w:rsidRDefault="002A3FF6" w:rsidP="0056107D">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3509019D" w14:textId="42DF5E19" w:rsidR="0056107D" w:rsidRPr="0056107D" w:rsidRDefault="002A3FF6" w:rsidP="0056107D">
      <w:pPr>
        <w:numPr>
          <w:ilvl w:val="0"/>
          <w:numId w:val="24"/>
        </w:numPr>
        <w:rPr>
          <w:noProof/>
          <w:sz w:val="22"/>
          <w:szCs w:val="22"/>
        </w:rPr>
      </w:pPr>
      <w:r w:rsidRPr="004A3418">
        <w:rPr>
          <w:noProof/>
          <w:sz w:val="22"/>
          <w:szCs w:val="22"/>
        </w:rPr>
        <w:t xml:space="preserve">Obrazac </w:t>
      </w:r>
      <w:r w:rsidR="005707D1" w:rsidRPr="004A3418">
        <w:rPr>
          <w:noProof/>
          <w:sz w:val="22"/>
          <w:szCs w:val="22"/>
        </w:rPr>
        <w:t>A4</w:t>
      </w:r>
      <w:r w:rsidR="004A3418" w:rsidRPr="004A3418">
        <w:rPr>
          <w:noProof/>
          <w:sz w:val="22"/>
          <w:szCs w:val="22"/>
        </w:rPr>
        <w:t xml:space="preserve">/1 </w:t>
      </w:r>
      <w:r w:rsidR="004A3418">
        <w:rPr>
          <w:noProof/>
          <w:sz w:val="22"/>
          <w:szCs w:val="22"/>
        </w:rPr>
        <w:t xml:space="preserve">Životopis sa rezultatima </w:t>
      </w:r>
      <w:r w:rsidR="0056107D">
        <w:rPr>
          <w:bCs/>
          <w:sz w:val="22"/>
          <w:szCs w:val="22"/>
        </w:rPr>
        <w:t>vrhunskog sportaša/sportašice</w:t>
      </w:r>
      <w:r w:rsidR="0056107D" w:rsidRPr="005F673C">
        <w:rPr>
          <w:bCs/>
          <w:sz w:val="22"/>
          <w:szCs w:val="22"/>
        </w:rPr>
        <w:t xml:space="preserve"> sa priloženim važećim rješenjem HOO-a/HP</w:t>
      </w:r>
      <w:r w:rsidR="0056107D">
        <w:rPr>
          <w:bCs/>
          <w:sz w:val="22"/>
          <w:szCs w:val="22"/>
        </w:rPr>
        <w:t>O-a/HSSG-a o kategorizaciji za svakog sportaša/sportašic</w:t>
      </w:r>
      <w:r w:rsidR="006560BA">
        <w:rPr>
          <w:bCs/>
          <w:sz w:val="22"/>
          <w:szCs w:val="22"/>
        </w:rPr>
        <w:t>e</w:t>
      </w:r>
      <w:r w:rsidR="0056107D" w:rsidRPr="005F673C">
        <w:rPr>
          <w:bCs/>
          <w:sz w:val="22"/>
          <w:szCs w:val="22"/>
        </w:rPr>
        <w:t xml:space="preserve"> u 2021. </w:t>
      </w:r>
      <w:r w:rsidR="0056107D">
        <w:rPr>
          <w:bCs/>
          <w:sz w:val="22"/>
          <w:szCs w:val="22"/>
        </w:rPr>
        <w:t xml:space="preserve">ili Obrazac </w:t>
      </w:r>
      <w:r w:rsidR="0056107D" w:rsidRPr="005F673C">
        <w:rPr>
          <w:bCs/>
          <w:sz w:val="22"/>
          <w:szCs w:val="22"/>
        </w:rPr>
        <w:t>A4/2 Podaci i rezultati klub</w:t>
      </w:r>
      <w:r w:rsidR="0056107D">
        <w:rPr>
          <w:bCs/>
          <w:sz w:val="22"/>
          <w:szCs w:val="22"/>
        </w:rPr>
        <w:t>a nositelja sportske kvalitete.</w:t>
      </w:r>
    </w:p>
    <w:p w14:paraId="62F1C476" w14:textId="77777777" w:rsidR="0056107D" w:rsidRDefault="0056107D" w:rsidP="0056107D">
      <w:pPr>
        <w:pStyle w:val="ListParagraph"/>
        <w:rPr>
          <w:noProof/>
          <w:sz w:val="22"/>
          <w:szCs w:val="22"/>
        </w:rPr>
      </w:pPr>
    </w:p>
    <w:p w14:paraId="54846ECC" w14:textId="36F850C4" w:rsidR="002A3FF6" w:rsidRPr="005F5792" w:rsidRDefault="0056107D" w:rsidP="0056107D">
      <w:pPr>
        <w:rPr>
          <w:noProof/>
          <w:sz w:val="22"/>
          <w:szCs w:val="22"/>
        </w:rPr>
      </w:pPr>
      <w:r w:rsidRPr="005F5792">
        <w:rPr>
          <w:noProof/>
          <w:sz w:val="22"/>
          <w:szCs w:val="22"/>
        </w:rPr>
        <w:t xml:space="preserve"> </w:t>
      </w:r>
      <w:r w:rsidR="002A3FF6" w:rsidRPr="005F5792">
        <w:rPr>
          <w:noProof/>
          <w:sz w:val="22"/>
          <w:szCs w:val="22"/>
        </w:rPr>
        <w:t xml:space="preserve">Obrasce pod točkom </w:t>
      </w:r>
      <w:r w:rsidR="00AF3B3D" w:rsidRPr="005F5792">
        <w:rPr>
          <w:noProof/>
          <w:sz w:val="22"/>
          <w:szCs w:val="22"/>
        </w:rPr>
        <w:t xml:space="preserve">2., </w:t>
      </w:r>
      <w:r w:rsidR="002A3FF6" w:rsidRPr="005F5792">
        <w:rPr>
          <w:noProof/>
          <w:sz w:val="22"/>
          <w:szCs w:val="22"/>
        </w:rPr>
        <w:t xml:space="preserve">3., </w:t>
      </w:r>
      <w:r w:rsidR="00AF3B3D" w:rsidRPr="005F5792">
        <w:rPr>
          <w:noProof/>
          <w:sz w:val="22"/>
          <w:szCs w:val="22"/>
        </w:rPr>
        <w:t xml:space="preserve">i 4. </w:t>
      </w:r>
      <w:r w:rsidR="002A3FF6" w:rsidRPr="005F5792">
        <w:rPr>
          <w:noProof/>
          <w:sz w:val="22"/>
          <w:szCs w:val="22"/>
        </w:rPr>
        <w:t>potrebno</w:t>
      </w:r>
      <w:r w:rsidR="006560BA">
        <w:rPr>
          <w:noProof/>
          <w:sz w:val="22"/>
          <w:szCs w:val="22"/>
        </w:rPr>
        <w:t xml:space="preserve"> je</w:t>
      </w:r>
      <w:r w:rsidR="002A3FF6" w:rsidRPr="005F5792">
        <w:rPr>
          <w:noProof/>
          <w:sz w:val="22"/>
          <w:szCs w:val="22"/>
        </w:rPr>
        <w:t xml:space="preserve"> ispuniti, </w:t>
      </w:r>
      <w:r w:rsidR="00AB6D71" w:rsidRPr="005F5792">
        <w:rPr>
          <w:noProof/>
          <w:sz w:val="22"/>
          <w:szCs w:val="22"/>
        </w:rPr>
        <w:t>vlastoručno potpisati</w:t>
      </w:r>
      <w:r w:rsidR="002A3FF6" w:rsidRPr="005F5792">
        <w:rPr>
          <w:noProof/>
          <w:sz w:val="22"/>
          <w:szCs w:val="22"/>
        </w:rPr>
        <w:t xml:space="preserve"> i skenirane priložiti Prijavi na </w:t>
      </w:r>
      <w:r w:rsidR="00662D19">
        <w:rPr>
          <w:noProof/>
          <w:sz w:val="22"/>
          <w:szCs w:val="22"/>
        </w:rPr>
        <w:t>Javni natječaj</w:t>
      </w:r>
      <w:r w:rsidR="002A3FF6"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2" w:name="_Hlk29289672"/>
      <w:r w:rsidRPr="005F5792">
        <w:rPr>
          <w:smallCaps/>
          <w:noProof/>
          <w:sz w:val="22"/>
          <w:szCs w:val="22"/>
        </w:rPr>
        <w:lastRenderedPageBreak/>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6D1B11DB"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F673C" w:rsidRPr="0056107D">
        <w:rPr>
          <w:noProof/>
          <w:sz w:val="22"/>
          <w:szCs w:val="22"/>
        </w:rPr>
        <w:t>B1</w:t>
      </w:r>
      <w:r w:rsidR="005707D1" w:rsidRPr="005F5792">
        <w:rPr>
          <w:noProof/>
          <w:sz w:val="22"/>
          <w:szCs w:val="22"/>
        </w:rPr>
        <w:t xml:space="preserve">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2"/>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1A5ACAC4" w:rsidR="002A3FF6" w:rsidRPr="005F5792" w:rsidRDefault="002A3FF6" w:rsidP="002A3FF6">
      <w:pPr>
        <w:numPr>
          <w:ilvl w:val="0"/>
          <w:numId w:val="27"/>
        </w:numPr>
        <w:rPr>
          <w:sz w:val="22"/>
          <w:szCs w:val="22"/>
        </w:rPr>
      </w:pPr>
      <w:r w:rsidRPr="005F5792">
        <w:rPr>
          <w:sz w:val="22"/>
          <w:szCs w:val="22"/>
        </w:rPr>
        <w:t xml:space="preserve">Obrazac </w:t>
      </w:r>
      <w:r w:rsidR="005F673C" w:rsidRPr="0056107D">
        <w:rPr>
          <w:sz w:val="22"/>
          <w:szCs w:val="22"/>
        </w:rPr>
        <w:t>B2</w:t>
      </w:r>
      <w:r w:rsidR="00D26B48" w:rsidRPr="005F5792">
        <w:rPr>
          <w:sz w:val="22"/>
          <w:szCs w:val="22"/>
        </w:rPr>
        <w:t xml:space="preserve"> Ugovor</w:t>
      </w:r>
      <w:r w:rsidRPr="005F5792">
        <w:rPr>
          <w:sz w:val="22"/>
          <w:szCs w:val="22"/>
        </w:rPr>
        <w:t xml:space="preserve"> o </w:t>
      </w:r>
      <w:r w:rsidRPr="005F5792">
        <w:rPr>
          <w:bCs/>
          <w:iCs/>
          <w:sz w:val="22"/>
          <w:szCs w:val="22"/>
        </w:rPr>
        <w:t>financiranju programa ili projekta</w:t>
      </w:r>
    </w:p>
    <w:p w14:paraId="2DAA5062" w14:textId="094C12D0" w:rsidR="002A3FF6" w:rsidRPr="005F5792" w:rsidRDefault="002A3FF6" w:rsidP="00E8205E">
      <w:pPr>
        <w:numPr>
          <w:ilvl w:val="0"/>
          <w:numId w:val="27"/>
        </w:numPr>
        <w:rPr>
          <w:sz w:val="22"/>
          <w:szCs w:val="22"/>
        </w:rPr>
      </w:pPr>
      <w:r w:rsidRPr="005F5792">
        <w:rPr>
          <w:sz w:val="22"/>
          <w:szCs w:val="22"/>
        </w:rPr>
        <w:t xml:space="preserve">Obrazac </w:t>
      </w:r>
      <w:r w:rsidR="005F673C">
        <w:rPr>
          <w:sz w:val="22"/>
          <w:szCs w:val="22"/>
        </w:rPr>
        <w:t>C1</w:t>
      </w:r>
      <w:r w:rsidR="00AF3B3D" w:rsidRPr="005F5792">
        <w:rPr>
          <w:sz w:val="22"/>
          <w:szCs w:val="22"/>
        </w:rPr>
        <w:t xml:space="preserve"> </w:t>
      </w:r>
      <w:r w:rsidR="00E8205E">
        <w:rPr>
          <w:sz w:val="22"/>
          <w:szCs w:val="22"/>
        </w:rPr>
        <w:t>Izvještaj</w:t>
      </w:r>
      <w:r w:rsidR="00E8205E" w:rsidRPr="00E8205E">
        <w:rPr>
          <w:sz w:val="22"/>
          <w:szCs w:val="22"/>
        </w:rPr>
        <w:t xml:space="preserve"> o izvršavanju programa ili projekta i namjenskog korištenja sredstava</w:t>
      </w:r>
    </w:p>
    <w:p w14:paraId="79DA8967" w14:textId="200CF9F0" w:rsidR="002A3FF6" w:rsidRPr="005F5792" w:rsidRDefault="002A3FF6" w:rsidP="002A3FF6">
      <w:pPr>
        <w:numPr>
          <w:ilvl w:val="0"/>
          <w:numId w:val="27"/>
        </w:numPr>
        <w:rPr>
          <w:sz w:val="22"/>
          <w:szCs w:val="22"/>
        </w:rPr>
      </w:pPr>
      <w:r w:rsidRPr="005F5792">
        <w:rPr>
          <w:sz w:val="22"/>
          <w:szCs w:val="22"/>
        </w:rPr>
        <w:t xml:space="preserve">Obrazac </w:t>
      </w:r>
      <w:r w:rsidR="005F673C">
        <w:rPr>
          <w:sz w:val="22"/>
          <w:szCs w:val="22"/>
        </w:rPr>
        <w:t>C2</w:t>
      </w:r>
      <w:r w:rsidR="00AF3B3D" w:rsidRPr="005F5792">
        <w:rPr>
          <w:sz w:val="22"/>
          <w:szCs w:val="22"/>
        </w:rPr>
        <w:t xml:space="preserve">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Korisničke upute za Podnositelje prijava za korištenje modula ePrijavnice</w:t>
      </w:r>
    </w:p>
    <w:p w14:paraId="5C460EEF" w14:textId="4131B4D1" w:rsidR="002A3FF6" w:rsidRPr="00726D3F"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bookmarkEnd w:id="31"/>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44BF6" w14:textId="77777777" w:rsidR="0024498C" w:rsidRDefault="0024498C" w:rsidP="00AC2054">
      <w:r>
        <w:separator/>
      </w:r>
    </w:p>
  </w:endnote>
  <w:endnote w:type="continuationSeparator" w:id="0">
    <w:p w14:paraId="0A96869F" w14:textId="77777777" w:rsidR="0024498C" w:rsidRDefault="0024498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12D35ECA" w:rsidR="00A8375E" w:rsidRDefault="00A8375E">
        <w:pPr>
          <w:pStyle w:val="Footer"/>
          <w:jc w:val="right"/>
        </w:pPr>
        <w:r>
          <w:fldChar w:fldCharType="begin"/>
        </w:r>
        <w:r>
          <w:instrText>PAGE   \* MERGEFORMAT</w:instrText>
        </w:r>
        <w:r>
          <w:fldChar w:fldCharType="separate"/>
        </w:r>
        <w:r w:rsidR="006560BA">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FB203" w14:textId="77777777" w:rsidR="0024498C" w:rsidRDefault="0024498C" w:rsidP="00AC2054">
      <w:r>
        <w:separator/>
      </w:r>
    </w:p>
  </w:footnote>
  <w:footnote w:type="continuationSeparator" w:id="0">
    <w:p w14:paraId="4DD0FA34" w14:textId="77777777" w:rsidR="0024498C" w:rsidRDefault="0024498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D8068C"/>
    <w:multiLevelType w:val="hybridMultilevel"/>
    <w:tmpl w:val="7BA868FA"/>
    <w:lvl w:ilvl="0" w:tplc="20B4F94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8BB4FBC"/>
    <w:multiLevelType w:val="hybridMultilevel"/>
    <w:tmpl w:val="8E00F972"/>
    <w:lvl w:ilvl="0" w:tplc="20B4F94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177B0F"/>
    <w:multiLevelType w:val="hybridMultilevel"/>
    <w:tmpl w:val="B7B8A95C"/>
    <w:lvl w:ilvl="0" w:tplc="041A000D">
      <w:start w:val="1"/>
      <w:numFmt w:val="bullet"/>
      <w:lvlText w:val=""/>
      <w:lvlJc w:val="left"/>
      <w:pPr>
        <w:ind w:left="436" w:hanging="360"/>
      </w:pPr>
      <w:rPr>
        <w:rFonts w:ascii="Wingdings" w:hAnsi="Wingdings"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7"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6C80502"/>
    <w:multiLevelType w:val="hybridMultilevel"/>
    <w:tmpl w:val="858A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B4F5E"/>
    <w:multiLevelType w:val="hybridMultilevel"/>
    <w:tmpl w:val="021669C2"/>
    <w:lvl w:ilvl="0" w:tplc="20B4F940">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2"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214848"/>
    <w:multiLevelType w:val="hybridMultilevel"/>
    <w:tmpl w:val="8F623B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3" w15:restartNumberingAfterBreak="0">
    <w:nsid w:val="7F732B73"/>
    <w:multiLevelType w:val="hybridMultilevel"/>
    <w:tmpl w:val="F11C7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35"/>
  </w:num>
  <w:num w:numId="3">
    <w:abstractNumId w:val="3"/>
  </w:num>
  <w:num w:numId="4">
    <w:abstractNumId w:val="18"/>
  </w:num>
  <w:num w:numId="5">
    <w:abstractNumId w:val="26"/>
  </w:num>
  <w:num w:numId="6">
    <w:abstractNumId w:val="19"/>
  </w:num>
  <w:num w:numId="7">
    <w:abstractNumId w:val="15"/>
  </w:num>
  <w:num w:numId="8">
    <w:abstractNumId w:val="41"/>
  </w:num>
  <w:num w:numId="9">
    <w:abstractNumId w:val="0"/>
  </w:num>
  <w:num w:numId="10">
    <w:abstractNumId w:val="29"/>
  </w:num>
  <w:num w:numId="11">
    <w:abstractNumId w:val="39"/>
  </w:num>
  <w:num w:numId="12">
    <w:abstractNumId w:val="21"/>
  </w:num>
  <w:num w:numId="13">
    <w:abstractNumId w:val="11"/>
  </w:num>
  <w:num w:numId="14">
    <w:abstractNumId w:val="23"/>
  </w:num>
  <w:num w:numId="15">
    <w:abstractNumId w:val="9"/>
  </w:num>
  <w:num w:numId="16">
    <w:abstractNumId w:val="33"/>
  </w:num>
  <w:num w:numId="17">
    <w:abstractNumId w:val="6"/>
  </w:num>
  <w:num w:numId="18">
    <w:abstractNumId w:val="17"/>
  </w:num>
  <w:num w:numId="19">
    <w:abstractNumId w:val="4"/>
  </w:num>
  <w:num w:numId="20">
    <w:abstractNumId w:val="25"/>
  </w:num>
  <w:num w:numId="21">
    <w:abstractNumId w:val="5"/>
  </w:num>
  <w:num w:numId="22">
    <w:abstractNumId w:val="31"/>
  </w:num>
  <w:num w:numId="23">
    <w:abstractNumId w:val="17"/>
    <w:lvlOverride w:ilvl="0">
      <w:startOverride w:val="1"/>
    </w:lvlOverride>
  </w:num>
  <w:num w:numId="24">
    <w:abstractNumId w:val="43"/>
  </w:num>
  <w:num w:numId="25">
    <w:abstractNumId w:val="30"/>
  </w:num>
  <w:num w:numId="26">
    <w:abstractNumId w:val="22"/>
  </w:num>
  <w:num w:numId="27">
    <w:abstractNumId w:val="40"/>
  </w:num>
  <w:num w:numId="28">
    <w:abstractNumId w:val="1"/>
  </w:num>
  <w:num w:numId="29">
    <w:abstractNumId w:val="14"/>
  </w:num>
  <w:num w:numId="30">
    <w:abstractNumId w:val="17"/>
    <w:lvlOverride w:ilvl="0">
      <w:startOverride w:val="7"/>
    </w:lvlOverride>
  </w:num>
  <w:num w:numId="31">
    <w:abstractNumId w:val="20"/>
  </w:num>
  <w:num w:numId="32">
    <w:abstractNumId w:val="10"/>
  </w:num>
  <w:num w:numId="33">
    <w:abstractNumId w:val="38"/>
  </w:num>
  <w:num w:numId="34">
    <w:abstractNumId w:val="42"/>
  </w:num>
  <w:num w:numId="35">
    <w:abstractNumId w:val="8"/>
  </w:num>
  <w:num w:numId="36">
    <w:abstractNumId w:val="7"/>
  </w:num>
  <w:num w:numId="37">
    <w:abstractNumId w:val="24"/>
  </w:num>
  <w:num w:numId="38">
    <w:abstractNumId w:val="13"/>
  </w:num>
  <w:num w:numId="39">
    <w:abstractNumId w:val="10"/>
    <w:lvlOverride w:ilvl="0">
      <w:startOverride w:val="1"/>
    </w:lvlOverride>
  </w:num>
  <w:num w:numId="40">
    <w:abstractNumId w:val="32"/>
  </w:num>
  <w:num w:numId="41">
    <w:abstractNumId w:val="37"/>
  </w:num>
  <w:num w:numId="42">
    <w:abstractNumId w:val="34"/>
  </w:num>
  <w:num w:numId="43">
    <w:abstractNumId w:val="16"/>
  </w:num>
  <w:num w:numId="44">
    <w:abstractNumId w:val="27"/>
  </w:num>
  <w:num w:numId="45">
    <w:abstractNumId w:val="12"/>
  </w:num>
  <w:num w:numId="46">
    <w:abstractNumId w:val="2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946"/>
    <w:rsid w:val="00037DE5"/>
    <w:rsid w:val="00051882"/>
    <w:rsid w:val="00053D8F"/>
    <w:rsid w:val="00075FE0"/>
    <w:rsid w:val="00081EFD"/>
    <w:rsid w:val="00085956"/>
    <w:rsid w:val="00087DC0"/>
    <w:rsid w:val="00096A79"/>
    <w:rsid w:val="00096AD2"/>
    <w:rsid w:val="000A3EA0"/>
    <w:rsid w:val="000A7C8C"/>
    <w:rsid w:val="000C0ADA"/>
    <w:rsid w:val="000C1D27"/>
    <w:rsid w:val="000C3E59"/>
    <w:rsid w:val="000C6963"/>
    <w:rsid w:val="000E6C36"/>
    <w:rsid w:val="000F312A"/>
    <w:rsid w:val="00112211"/>
    <w:rsid w:val="00112CBC"/>
    <w:rsid w:val="00116277"/>
    <w:rsid w:val="001229B3"/>
    <w:rsid w:val="00124C49"/>
    <w:rsid w:val="00126733"/>
    <w:rsid w:val="00132247"/>
    <w:rsid w:val="00135E33"/>
    <w:rsid w:val="00136ABE"/>
    <w:rsid w:val="001429C1"/>
    <w:rsid w:val="00145719"/>
    <w:rsid w:val="001504F7"/>
    <w:rsid w:val="00157083"/>
    <w:rsid w:val="001651FF"/>
    <w:rsid w:val="0017067B"/>
    <w:rsid w:val="00183DB9"/>
    <w:rsid w:val="00184FCC"/>
    <w:rsid w:val="00187593"/>
    <w:rsid w:val="00193D92"/>
    <w:rsid w:val="001A177A"/>
    <w:rsid w:val="001A353F"/>
    <w:rsid w:val="001A7986"/>
    <w:rsid w:val="001B7524"/>
    <w:rsid w:val="001C179E"/>
    <w:rsid w:val="001C4A73"/>
    <w:rsid w:val="001D1822"/>
    <w:rsid w:val="001D4530"/>
    <w:rsid w:val="001E3D37"/>
    <w:rsid w:val="001E5CD1"/>
    <w:rsid w:val="001F0C45"/>
    <w:rsid w:val="0020283D"/>
    <w:rsid w:val="0020776D"/>
    <w:rsid w:val="00215C57"/>
    <w:rsid w:val="0024084E"/>
    <w:rsid w:val="00241EE4"/>
    <w:rsid w:val="0024498C"/>
    <w:rsid w:val="00255ADC"/>
    <w:rsid w:val="002749E2"/>
    <w:rsid w:val="002A13A7"/>
    <w:rsid w:val="002A3FF6"/>
    <w:rsid w:val="002A59CF"/>
    <w:rsid w:val="002A5D06"/>
    <w:rsid w:val="002B1663"/>
    <w:rsid w:val="002B324F"/>
    <w:rsid w:val="002B3265"/>
    <w:rsid w:val="002B41BD"/>
    <w:rsid w:val="002C4C09"/>
    <w:rsid w:val="002D42CE"/>
    <w:rsid w:val="002E03B8"/>
    <w:rsid w:val="002E2B0B"/>
    <w:rsid w:val="002E42B4"/>
    <w:rsid w:val="002F7C41"/>
    <w:rsid w:val="00310908"/>
    <w:rsid w:val="00312B23"/>
    <w:rsid w:val="0031534E"/>
    <w:rsid w:val="00320A08"/>
    <w:rsid w:val="00327AE6"/>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3F84"/>
    <w:rsid w:val="00405D28"/>
    <w:rsid w:val="00407521"/>
    <w:rsid w:val="00412760"/>
    <w:rsid w:val="0041358F"/>
    <w:rsid w:val="0041522E"/>
    <w:rsid w:val="00415C45"/>
    <w:rsid w:val="0042028F"/>
    <w:rsid w:val="00422A41"/>
    <w:rsid w:val="00424E74"/>
    <w:rsid w:val="00426907"/>
    <w:rsid w:val="004352EE"/>
    <w:rsid w:val="0043619F"/>
    <w:rsid w:val="0044220C"/>
    <w:rsid w:val="004514B4"/>
    <w:rsid w:val="0046537C"/>
    <w:rsid w:val="004656C5"/>
    <w:rsid w:val="00485BE4"/>
    <w:rsid w:val="00491706"/>
    <w:rsid w:val="0049468F"/>
    <w:rsid w:val="004946FE"/>
    <w:rsid w:val="00496C8E"/>
    <w:rsid w:val="004A0A86"/>
    <w:rsid w:val="004A1A1D"/>
    <w:rsid w:val="004A3418"/>
    <w:rsid w:val="004A6BB2"/>
    <w:rsid w:val="004B7CC4"/>
    <w:rsid w:val="004C34B9"/>
    <w:rsid w:val="004F0348"/>
    <w:rsid w:val="004F2B4E"/>
    <w:rsid w:val="004F3953"/>
    <w:rsid w:val="00502E86"/>
    <w:rsid w:val="00507202"/>
    <w:rsid w:val="005166E1"/>
    <w:rsid w:val="00537873"/>
    <w:rsid w:val="005435FC"/>
    <w:rsid w:val="005519E3"/>
    <w:rsid w:val="0056107D"/>
    <w:rsid w:val="005707D1"/>
    <w:rsid w:val="00570AAC"/>
    <w:rsid w:val="00582E7C"/>
    <w:rsid w:val="005B2B0E"/>
    <w:rsid w:val="005B5A73"/>
    <w:rsid w:val="005C2B03"/>
    <w:rsid w:val="005C4969"/>
    <w:rsid w:val="005D26BF"/>
    <w:rsid w:val="005E3A53"/>
    <w:rsid w:val="005E6281"/>
    <w:rsid w:val="005E746C"/>
    <w:rsid w:val="005F5792"/>
    <w:rsid w:val="005F673C"/>
    <w:rsid w:val="006009F2"/>
    <w:rsid w:val="0062302C"/>
    <w:rsid w:val="00625002"/>
    <w:rsid w:val="006251A1"/>
    <w:rsid w:val="00644AFA"/>
    <w:rsid w:val="00646E4D"/>
    <w:rsid w:val="00647713"/>
    <w:rsid w:val="006560BA"/>
    <w:rsid w:val="00661F0B"/>
    <w:rsid w:val="0066284D"/>
    <w:rsid w:val="00662D19"/>
    <w:rsid w:val="00664031"/>
    <w:rsid w:val="0067405B"/>
    <w:rsid w:val="00696C91"/>
    <w:rsid w:val="006A59B4"/>
    <w:rsid w:val="006B2C74"/>
    <w:rsid w:val="006C2B90"/>
    <w:rsid w:val="006C4DC5"/>
    <w:rsid w:val="006D1B63"/>
    <w:rsid w:val="006D33DA"/>
    <w:rsid w:val="006E0B4A"/>
    <w:rsid w:val="006E2648"/>
    <w:rsid w:val="006E594E"/>
    <w:rsid w:val="0070522B"/>
    <w:rsid w:val="00722E93"/>
    <w:rsid w:val="00726D3F"/>
    <w:rsid w:val="00731D96"/>
    <w:rsid w:val="00736714"/>
    <w:rsid w:val="00740EDE"/>
    <w:rsid w:val="00744F35"/>
    <w:rsid w:val="007535FE"/>
    <w:rsid w:val="00765701"/>
    <w:rsid w:val="00766E4C"/>
    <w:rsid w:val="00767B2A"/>
    <w:rsid w:val="0077004F"/>
    <w:rsid w:val="00771A68"/>
    <w:rsid w:val="007857BE"/>
    <w:rsid w:val="00794C32"/>
    <w:rsid w:val="00796FF6"/>
    <w:rsid w:val="007A18E2"/>
    <w:rsid w:val="007B018C"/>
    <w:rsid w:val="007B4931"/>
    <w:rsid w:val="007C10D7"/>
    <w:rsid w:val="007C251C"/>
    <w:rsid w:val="007D207F"/>
    <w:rsid w:val="007D3C54"/>
    <w:rsid w:val="007D4296"/>
    <w:rsid w:val="007D4BFA"/>
    <w:rsid w:val="007D5415"/>
    <w:rsid w:val="007E0231"/>
    <w:rsid w:val="007E3502"/>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0699"/>
    <w:rsid w:val="00884945"/>
    <w:rsid w:val="00891591"/>
    <w:rsid w:val="00897F31"/>
    <w:rsid w:val="008A678C"/>
    <w:rsid w:val="008B2C96"/>
    <w:rsid w:val="008B6F93"/>
    <w:rsid w:val="008C0278"/>
    <w:rsid w:val="008D0405"/>
    <w:rsid w:val="008D2A75"/>
    <w:rsid w:val="008D42C9"/>
    <w:rsid w:val="008D7FC9"/>
    <w:rsid w:val="008E466A"/>
    <w:rsid w:val="008E73CA"/>
    <w:rsid w:val="008F0089"/>
    <w:rsid w:val="008F14AE"/>
    <w:rsid w:val="008F60D8"/>
    <w:rsid w:val="00901BB8"/>
    <w:rsid w:val="00912120"/>
    <w:rsid w:val="00914C8E"/>
    <w:rsid w:val="0093023B"/>
    <w:rsid w:val="009308D7"/>
    <w:rsid w:val="009312A4"/>
    <w:rsid w:val="0093397F"/>
    <w:rsid w:val="009377E7"/>
    <w:rsid w:val="00941911"/>
    <w:rsid w:val="00952AD5"/>
    <w:rsid w:val="009541DC"/>
    <w:rsid w:val="00955A59"/>
    <w:rsid w:val="00961447"/>
    <w:rsid w:val="00966728"/>
    <w:rsid w:val="009720D2"/>
    <w:rsid w:val="009743B6"/>
    <w:rsid w:val="009A77B4"/>
    <w:rsid w:val="009B401E"/>
    <w:rsid w:val="009B4754"/>
    <w:rsid w:val="009B7565"/>
    <w:rsid w:val="009C4CBA"/>
    <w:rsid w:val="009C5CC5"/>
    <w:rsid w:val="009C61CC"/>
    <w:rsid w:val="009D165C"/>
    <w:rsid w:val="009E135E"/>
    <w:rsid w:val="009E4A2F"/>
    <w:rsid w:val="009F7D38"/>
    <w:rsid w:val="00A047F2"/>
    <w:rsid w:val="00A10571"/>
    <w:rsid w:val="00A152B1"/>
    <w:rsid w:val="00A22FBF"/>
    <w:rsid w:val="00A27E6F"/>
    <w:rsid w:val="00A300F6"/>
    <w:rsid w:val="00A3426A"/>
    <w:rsid w:val="00A50100"/>
    <w:rsid w:val="00A53BD2"/>
    <w:rsid w:val="00A57310"/>
    <w:rsid w:val="00A61132"/>
    <w:rsid w:val="00A61854"/>
    <w:rsid w:val="00A63B0D"/>
    <w:rsid w:val="00A6483C"/>
    <w:rsid w:val="00A705AC"/>
    <w:rsid w:val="00A8375E"/>
    <w:rsid w:val="00A86AD4"/>
    <w:rsid w:val="00A92EFD"/>
    <w:rsid w:val="00A953B0"/>
    <w:rsid w:val="00AA0A7D"/>
    <w:rsid w:val="00AA3BDC"/>
    <w:rsid w:val="00AA5C4D"/>
    <w:rsid w:val="00AB0E80"/>
    <w:rsid w:val="00AB6D71"/>
    <w:rsid w:val="00AC2054"/>
    <w:rsid w:val="00AC2A66"/>
    <w:rsid w:val="00AD2D28"/>
    <w:rsid w:val="00AE3F9A"/>
    <w:rsid w:val="00AE4B4B"/>
    <w:rsid w:val="00AE7E34"/>
    <w:rsid w:val="00AF3B3D"/>
    <w:rsid w:val="00AF55B8"/>
    <w:rsid w:val="00B11ED6"/>
    <w:rsid w:val="00B43C04"/>
    <w:rsid w:val="00B44123"/>
    <w:rsid w:val="00B44381"/>
    <w:rsid w:val="00B4441A"/>
    <w:rsid w:val="00B50A02"/>
    <w:rsid w:val="00B52334"/>
    <w:rsid w:val="00B554B4"/>
    <w:rsid w:val="00B60295"/>
    <w:rsid w:val="00B60DCF"/>
    <w:rsid w:val="00B72736"/>
    <w:rsid w:val="00B963BB"/>
    <w:rsid w:val="00BA6B6A"/>
    <w:rsid w:val="00BB0B89"/>
    <w:rsid w:val="00BB4C3A"/>
    <w:rsid w:val="00BB6138"/>
    <w:rsid w:val="00BC285A"/>
    <w:rsid w:val="00BC5791"/>
    <w:rsid w:val="00BD2225"/>
    <w:rsid w:val="00BD57B3"/>
    <w:rsid w:val="00BD66B4"/>
    <w:rsid w:val="00BD6B78"/>
    <w:rsid w:val="00BD7E12"/>
    <w:rsid w:val="00BE0093"/>
    <w:rsid w:val="00BE0158"/>
    <w:rsid w:val="00BE0F25"/>
    <w:rsid w:val="00BE185B"/>
    <w:rsid w:val="00BE32F3"/>
    <w:rsid w:val="00BE3E23"/>
    <w:rsid w:val="00BE63FD"/>
    <w:rsid w:val="00BE7691"/>
    <w:rsid w:val="00C1251D"/>
    <w:rsid w:val="00C14919"/>
    <w:rsid w:val="00C21D5E"/>
    <w:rsid w:val="00C22253"/>
    <w:rsid w:val="00C23C70"/>
    <w:rsid w:val="00C350AF"/>
    <w:rsid w:val="00C4325D"/>
    <w:rsid w:val="00C43BD0"/>
    <w:rsid w:val="00C4709D"/>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75EDA"/>
    <w:rsid w:val="00D817CF"/>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8205E"/>
    <w:rsid w:val="00E9397A"/>
    <w:rsid w:val="00EB1F9A"/>
    <w:rsid w:val="00EB51DA"/>
    <w:rsid w:val="00EB76DC"/>
    <w:rsid w:val="00ED2AB6"/>
    <w:rsid w:val="00EE1DE5"/>
    <w:rsid w:val="00EE1FEC"/>
    <w:rsid w:val="00EE2FE2"/>
    <w:rsid w:val="00EF3C8E"/>
    <w:rsid w:val="00EF61E5"/>
    <w:rsid w:val="00EF64BE"/>
    <w:rsid w:val="00F012F3"/>
    <w:rsid w:val="00F03C0F"/>
    <w:rsid w:val="00F04256"/>
    <w:rsid w:val="00F42218"/>
    <w:rsid w:val="00F50414"/>
    <w:rsid w:val="00F73A7A"/>
    <w:rsid w:val="00F747AE"/>
    <w:rsid w:val="00F808F8"/>
    <w:rsid w:val="00F92439"/>
    <w:rsid w:val="00F9790D"/>
    <w:rsid w:val="00FA3F46"/>
    <w:rsid w:val="00FA58D8"/>
    <w:rsid w:val="00FA5B83"/>
    <w:rsid w:val="00FB5D36"/>
    <w:rsid w:val="00FB772B"/>
    <w:rsid w:val="00FC4CA6"/>
    <w:rsid w:val="00FD440A"/>
    <w:rsid w:val="00FE183F"/>
    <w:rsid w:val="00FE1CF6"/>
    <w:rsid w:val="00FE26C0"/>
    <w:rsid w:val="00FE26D9"/>
    <w:rsid w:val="00FE4F0D"/>
    <w:rsid w:val="00FE591A"/>
    <w:rsid w:val="00FF15CE"/>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uiPriority w:val="99"/>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styleId="NoSpacing">
    <w:name w:val="No Spacing"/>
    <w:uiPriority w:val="1"/>
    <w:qFormat/>
    <w:rsid w:val="001A353F"/>
    <w:pPr>
      <w:spacing w:after="0" w:line="240" w:lineRule="auto"/>
    </w:pPr>
    <w:rPr>
      <w:rFonts w:ascii="Times New Roman" w:eastAsia="Times New Roman" w:hAnsi="Times New Roman" w:cs="Times New Roman"/>
      <w:sz w:val="24"/>
      <w:szCs w:val="24"/>
      <w:lang w:val="hr-HR" w:eastAsia="hr-HR"/>
    </w:rPr>
  </w:style>
  <w:style w:type="character" w:styleId="UnresolvedMention">
    <w:name w:val="Unresolved Mention"/>
    <w:basedOn w:val="DefaultParagraphFont"/>
    <w:uiPriority w:val="99"/>
    <w:semiHidden/>
    <w:unhideWhenUsed/>
    <w:rsid w:val="00403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263107">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ata.flajhar@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www.ssgz.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8761-6966-4ED4-A598-45F490BF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5416</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Ana Grbeša</cp:lastModifiedBy>
  <cp:revision>5</cp:revision>
  <cp:lastPrinted>2020-12-01T07:26:00Z</cp:lastPrinted>
  <dcterms:created xsi:type="dcterms:W3CDTF">2021-03-11T10:51:00Z</dcterms:created>
  <dcterms:modified xsi:type="dcterms:W3CDTF">2021-03-18T08:53:00Z</dcterms:modified>
</cp:coreProperties>
</file>